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1D9" w:rsidRDefault="00605CAD">
      <w:pPr>
        <w:pStyle w:val="a4"/>
        <w:tabs>
          <w:tab w:val="clear" w:pos="4252"/>
          <w:tab w:val="clear" w:pos="8504"/>
        </w:tabs>
        <w:snapToGrid/>
      </w:pPr>
      <w:r>
        <w:rPr>
          <w:rFonts w:hint="eastAsia"/>
        </w:rPr>
        <w:t>様式第</w:t>
      </w:r>
      <w:r>
        <w:rPr>
          <w:rFonts w:hint="eastAsia"/>
        </w:rPr>
        <w:t>２</w:t>
      </w:r>
      <w:r>
        <w:rPr>
          <w:rFonts w:hint="eastAsia"/>
        </w:rPr>
        <w:t>号（</w:t>
      </w:r>
      <w:r w:rsidRPr="00582680">
        <w:rPr>
          <w:rFonts w:hint="eastAsia"/>
        </w:rPr>
        <w:t>第３条</w:t>
      </w:r>
      <w:r>
        <w:rPr>
          <w:rFonts w:hint="eastAsia"/>
        </w:rPr>
        <w:t>関係）</w:t>
      </w:r>
    </w:p>
    <w:p w:rsidR="00BF21D9" w:rsidRDefault="00BF21D9"/>
    <w:tbl>
      <w:tblPr>
        <w:tblW w:w="0" w:type="auto"/>
        <w:tblInd w:w="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680"/>
      </w:tblGrid>
      <w:tr w:rsidR="00BF21D9">
        <w:trPr>
          <w:cantSplit/>
          <w:trHeight w:hRule="exact" w:val="420"/>
        </w:trPr>
        <w:tc>
          <w:tcPr>
            <w:tcW w:w="1470" w:type="dxa"/>
            <w:vAlign w:val="center"/>
          </w:tcPr>
          <w:p w:rsidR="00BF21D9" w:rsidRDefault="00BF21D9">
            <w:r>
              <w:rPr>
                <w:rFonts w:hint="eastAsia"/>
              </w:rPr>
              <w:t>※</w:t>
            </w:r>
            <w:r>
              <w:rPr>
                <w:rFonts w:hint="eastAsia"/>
                <w:spacing w:val="35"/>
              </w:rPr>
              <w:t>整理番</w:t>
            </w:r>
            <w:r>
              <w:rPr>
                <w:rFonts w:hint="eastAsia"/>
              </w:rPr>
              <w:t>号</w:t>
            </w:r>
          </w:p>
        </w:tc>
        <w:tc>
          <w:tcPr>
            <w:tcW w:w="1680" w:type="dxa"/>
            <w:vAlign w:val="center"/>
          </w:tcPr>
          <w:p w:rsidR="00BF21D9" w:rsidRDefault="00BF21D9"/>
        </w:tc>
      </w:tr>
      <w:tr w:rsidR="00BF21D9">
        <w:trPr>
          <w:cantSplit/>
          <w:trHeight w:hRule="exact" w:val="420"/>
        </w:trPr>
        <w:tc>
          <w:tcPr>
            <w:tcW w:w="1470" w:type="dxa"/>
            <w:vAlign w:val="center"/>
          </w:tcPr>
          <w:p w:rsidR="00BF21D9" w:rsidRDefault="00BF21D9">
            <w:r>
              <w:rPr>
                <w:rFonts w:hint="eastAsia"/>
              </w:rPr>
              <w:t>※受理年月日</w:t>
            </w:r>
          </w:p>
        </w:tc>
        <w:tc>
          <w:tcPr>
            <w:tcW w:w="1680" w:type="dxa"/>
            <w:vAlign w:val="center"/>
          </w:tcPr>
          <w:p w:rsidR="00BF21D9" w:rsidRDefault="00BF21D9"/>
        </w:tc>
      </w:tr>
      <w:tr w:rsidR="00BF21D9">
        <w:trPr>
          <w:cantSplit/>
          <w:trHeight w:hRule="exact" w:val="420"/>
        </w:trPr>
        <w:tc>
          <w:tcPr>
            <w:tcW w:w="1470" w:type="dxa"/>
            <w:vAlign w:val="center"/>
          </w:tcPr>
          <w:p w:rsidR="00BF21D9" w:rsidRDefault="00BF21D9">
            <w:r>
              <w:rPr>
                <w:rFonts w:hint="eastAsia"/>
              </w:rPr>
              <w:t>※既届出番号</w:t>
            </w:r>
          </w:p>
        </w:tc>
        <w:tc>
          <w:tcPr>
            <w:tcW w:w="1680" w:type="dxa"/>
            <w:vAlign w:val="center"/>
          </w:tcPr>
          <w:p w:rsidR="00BF21D9" w:rsidRDefault="00BF21D9"/>
        </w:tc>
      </w:tr>
      <w:tr w:rsidR="00BF21D9">
        <w:trPr>
          <w:cantSplit/>
          <w:trHeight w:hRule="exact" w:val="420"/>
        </w:trPr>
        <w:tc>
          <w:tcPr>
            <w:tcW w:w="1470" w:type="dxa"/>
            <w:vAlign w:val="center"/>
          </w:tcPr>
          <w:p w:rsidR="00BF21D9" w:rsidRDefault="00BF21D9">
            <w:r>
              <w:rPr>
                <w:rFonts w:hint="eastAsia"/>
              </w:rPr>
              <w:t>※</w:t>
            </w:r>
            <w:r>
              <w:rPr>
                <w:rFonts w:hint="eastAsia"/>
                <w:spacing w:val="35"/>
              </w:rPr>
              <w:t>審査結</w:t>
            </w:r>
            <w:r>
              <w:rPr>
                <w:rFonts w:hint="eastAsia"/>
              </w:rPr>
              <w:t>果</w:t>
            </w:r>
          </w:p>
        </w:tc>
        <w:tc>
          <w:tcPr>
            <w:tcW w:w="1680" w:type="dxa"/>
            <w:vAlign w:val="center"/>
          </w:tcPr>
          <w:p w:rsidR="00BF21D9" w:rsidRDefault="00BF21D9"/>
        </w:tc>
      </w:tr>
    </w:tbl>
    <w:p w:rsidR="00BF21D9" w:rsidRDefault="00BF21D9">
      <w:pPr>
        <w:spacing w:before="210"/>
        <w:ind w:left="2625" w:right="2625"/>
        <w:jc w:val="distribute"/>
      </w:pPr>
      <w:r>
        <w:rPr>
          <w:rFonts w:hint="eastAsia"/>
        </w:rPr>
        <w:t>届出施設の変更届出書</w:t>
      </w:r>
    </w:p>
    <w:p w:rsidR="00BF21D9" w:rsidRDefault="00BF21D9">
      <w:pPr>
        <w:spacing w:before="210"/>
        <w:jc w:val="right"/>
      </w:pPr>
      <w:r>
        <w:rPr>
          <w:rFonts w:hint="eastAsia"/>
        </w:rPr>
        <w:t xml:space="preserve">年　　月　　日　　</w:t>
      </w:r>
    </w:p>
    <w:p w:rsidR="00BF21D9" w:rsidRDefault="00BF21D9">
      <w:pPr>
        <w:spacing w:before="210"/>
      </w:pPr>
      <w:r>
        <w:rPr>
          <w:rFonts w:hint="eastAsia"/>
        </w:rPr>
        <w:t xml:space="preserve">　　　高萩市長　</w:t>
      </w:r>
      <w:bookmarkStart w:id="0" w:name="_GoBack"/>
      <w:bookmarkEnd w:id="0"/>
      <w:r w:rsidR="00E64CCF" w:rsidRPr="00E64CCF">
        <w:rPr>
          <w:rFonts w:hint="eastAsia"/>
        </w:rPr>
        <w:t>宛て</w:t>
      </w:r>
    </w:p>
    <w:p w:rsidR="00BF21D9" w:rsidRDefault="00BF21D9">
      <w:pPr>
        <w:spacing w:before="210"/>
        <w:jc w:val="right"/>
      </w:pPr>
      <w:r>
        <w:rPr>
          <w:rFonts w:hint="eastAsia"/>
        </w:rPr>
        <w:t xml:space="preserve">住所（所在地）　　　　　　　　　　　　　</w:t>
      </w:r>
    </w:p>
    <w:p w:rsidR="00BF21D9" w:rsidRDefault="00BF21D9">
      <w:pPr>
        <w:jc w:val="right"/>
      </w:pPr>
      <w:r>
        <w:rPr>
          <w:rFonts w:hint="eastAsia"/>
        </w:rPr>
        <w:t xml:space="preserve">届出者　　　　　　　　　　　　　　　　　　　　</w:t>
      </w:r>
    </w:p>
    <w:p w:rsidR="00BF21D9" w:rsidRDefault="00BF21D9">
      <w:pPr>
        <w:jc w:val="right"/>
      </w:pPr>
      <w:r>
        <w:rPr>
          <w:rFonts w:hint="eastAsia"/>
        </w:rPr>
        <w:t xml:space="preserve">氏名（名称及び代表者）　　　　　　</w:t>
      </w:r>
      <w:r>
        <w:fldChar w:fldCharType="begin"/>
      </w:r>
      <w:r>
        <w:instrText xml:space="preserve"> EQ \O(</w:instrText>
      </w:r>
      <w:r>
        <w:rPr>
          <w:rFonts w:hint="eastAsia"/>
        </w:rPr>
        <w:instrText>〇</w:instrText>
      </w:r>
      <w:r>
        <w:instrText>,</w:instrText>
      </w:r>
      <w:r>
        <w:rPr>
          <w:rFonts w:hint="eastAsia"/>
          <w:sz w:val="14"/>
          <w:szCs w:val="14"/>
        </w:rPr>
        <w:instrText>印</w:instrText>
      </w:r>
      <w:r>
        <w:instrText>)</w:instrText>
      </w:r>
      <w:r>
        <w:fldChar w:fldCharType="end"/>
      </w:r>
      <w:r>
        <w:rPr>
          <w:rFonts w:hint="eastAsia"/>
          <w:vanish/>
        </w:rPr>
        <w:t>印</w:t>
      </w:r>
      <w:r>
        <w:rPr>
          <w:rFonts w:hint="eastAsia"/>
        </w:rPr>
        <w:t xml:space="preserve">　　</w:t>
      </w:r>
    </w:p>
    <w:p w:rsidR="00BF21D9" w:rsidRDefault="00BF21D9">
      <w:pPr>
        <w:spacing w:before="105" w:after="105" w:line="420" w:lineRule="exact"/>
        <w:ind w:left="210"/>
      </w:pPr>
      <w:r>
        <w:rPr>
          <w:rFonts w:hint="eastAsia"/>
        </w:rPr>
        <w:t xml:space="preserve">　高萩市公害防止条例第</w:t>
      </w:r>
      <w:r>
        <w:t>10</w:t>
      </w:r>
      <w:r>
        <w:rPr>
          <w:rFonts w:hint="eastAsia"/>
        </w:rPr>
        <w:t>条第２項の規定により届出施設の種類等の変更について、次のとおり届け出ます。</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3570"/>
        <w:gridCol w:w="630"/>
        <w:gridCol w:w="1680"/>
      </w:tblGrid>
      <w:tr w:rsidR="00BF21D9">
        <w:trPr>
          <w:cantSplit/>
          <w:trHeight w:hRule="exact" w:val="420"/>
        </w:trPr>
        <w:tc>
          <w:tcPr>
            <w:tcW w:w="2100" w:type="dxa"/>
            <w:vAlign w:val="center"/>
          </w:tcPr>
          <w:p w:rsidR="00BF21D9" w:rsidRDefault="00BF21D9">
            <w:pPr>
              <w:jc w:val="distribute"/>
            </w:pPr>
            <w:r>
              <w:rPr>
                <w:rFonts w:hint="eastAsia"/>
              </w:rPr>
              <w:t>工場等の名称</w:t>
            </w:r>
          </w:p>
        </w:tc>
        <w:tc>
          <w:tcPr>
            <w:tcW w:w="5880" w:type="dxa"/>
            <w:gridSpan w:val="3"/>
            <w:vAlign w:val="center"/>
          </w:tcPr>
          <w:p w:rsidR="00BF21D9" w:rsidRDefault="00BF21D9"/>
        </w:tc>
      </w:tr>
      <w:tr w:rsidR="00BF21D9">
        <w:trPr>
          <w:cantSplit/>
          <w:trHeight w:hRule="exact" w:val="420"/>
        </w:trPr>
        <w:tc>
          <w:tcPr>
            <w:tcW w:w="2100" w:type="dxa"/>
            <w:vAlign w:val="center"/>
          </w:tcPr>
          <w:p w:rsidR="00BF21D9" w:rsidRDefault="00BF21D9">
            <w:pPr>
              <w:jc w:val="distribute"/>
            </w:pPr>
            <w:r>
              <w:rPr>
                <w:rFonts w:hint="eastAsia"/>
              </w:rPr>
              <w:t>工場等の所在地</w:t>
            </w:r>
          </w:p>
        </w:tc>
        <w:tc>
          <w:tcPr>
            <w:tcW w:w="5880" w:type="dxa"/>
            <w:gridSpan w:val="3"/>
            <w:vAlign w:val="center"/>
          </w:tcPr>
          <w:p w:rsidR="00BF21D9" w:rsidRDefault="00BF21D9"/>
        </w:tc>
      </w:tr>
      <w:tr w:rsidR="00BF21D9">
        <w:trPr>
          <w:trHeight w:hRule="exact" w:val="420"/>
        </w:trPr>
        <w:tc>
          <w:tcPr>
            <w:tcW w:w="2100" w:type="dxa"/>
            <w:vAlign w:val="center"/>
          </w:tcPr>
          <w:p w:rsidR="00BF21D9" w:rsidRDefault="00BF21D9">
            <w:pPr>
              <w:jc w:val="distribute"/>
            </w:pPr>
            <w:r>
              <w:rPr>
                <w:rFonts w:hint="eastAsia"/>
              </w:rPr>
              <w:t>公害担当者氏名</w:t>
            </w:r>
          </w:p>
        </w:tc>
        <w:tc>
          <w:tcPr>
            <w:tcW w:w="3570" w:type="dxa"/>
            <w:vAlign w:val="center"/>
          </w:tcPr>
          <w:p w:rsidR="00BF21D9" w:rsidRDefault="00BF21D9"/>
        </w:tc>
        <w:tc>
          <w:tcPr>
            <w:tcW w:w="630" w:type="dxa"/>
            <w:vAlign w:val="center"/>
          </w:tcPr>
          <w:p w:rsidR="00BF21D9" w:rsidRDefault="00BF21D9">
            <w:r>
              <w:rPr>
                <w:rFonts w:hint="eastAsia"/>
              </w:rPr>
              <w:t>電話</w:t>
            </w:r>
          </w:p>
        </w:tc>
        <w:tc>
          <w:tcPr>
            <w:tcW w:w="1680" w:type="dxa"/>
            <w:vAlign w:val="center"/>
          </w:tcPr>
          <w:p w:rsidR="00BF21D9" w:rsidRDefault="00BF21D9"/>
        </w:tc>
      </w:tr>
      <w:tr w:rsidR="00BF21D9">
        <w:trPr>
          <w:cantSplit/>
          <w:trHeight w:hRule="exact" w:val="420"/>
        </w:trPr>
        <w:tc>
          <w:tcPr>
            <w:tcW w:w="2100" w:type="dxa"/>
            <w:vAlign w:val="center"/>
          </w:tcPr>
          <w:p w:rsidR="00BF21D9" w:rsidRDefault="00BF21D9">
            <w:pPr>
              <w:jc w:val="distribute"/>
            </w:pPr>
            <w:r>
              <w:rPr>
                <w:rFonts w:hint="eastAsia"/>
              </w:rPr>
              <w:t>届出施設の種類</w:t>
            </w:r>
          </w:p>
        </w:tc>
        <w:tc>
          <w:tcPr>
            <w:tcW w:w="5880" w:type="dxa"/>
            <w:gridSpan w:val="3"/>
            <w:vAlign w:val="center"/>
          </w:tcPr>
          <w:p w:rsidR="00BF21D9" w:rsidRDefault="00BF21D9"/>
        </w:tc>
      </w:tr>
      <w:tr w:rsidR="00BF21D9">
        <w:trPr>
          <w:cantSplit/>
          <w:trHeight w:hRule="exact" w:val="420"/>
        </w:trPr>
        <w:tc>
          <w:tcPr>
            <w:tcW w:w="2100" w:type="dxa"/>
            <w:vAlign w:val="center"/>
          </w:tcPr>
          <w:p w:rsidR="00BF21D9" w:rsidRDefault="00BF21D9">
            <w:r>
              <w:rPr>
                <w:rFonts w:hint="eastAsia"/>
              </w:rPr>
              <w:t>△</w:t>
            </w:r>
            <w:r>
              <w:rPr>
                <w:rFonts w:hint="eastAsia"/>
                <w:spacing w:val="17"/>
              </w:rPr>
              <w:t>届出施設の種</w:t>
            </w:r>
            <w:r>
              <w:rPr>
                <w:rFonts w:hint="eastAsia"/>
              </w:rPr>
              <w:t>類</w:t>
            </w:r>
          </w:p>
        </w:tc>
        <w:tc>
          <w:tcPr>
            <w:tcW w:w="5880" w:type="dxa"/>
            <w:gridSpan w:val="3"/>
            <w:vAlign w:val="center"/>
          </w:tcPr>
          <w:p w:rsidR="00BF21D9" w:rsidRDefault="00BF21D9">
            <w:r>
              <w:rPr>
                <w:rFonts w:hint="eastAsia"/>
              </w:rPr>
              <w:t>別紙のとおり</w:t>
            </w:r>
          </w:p>
        </w:tc>
      </w:tr>
      <w:tr w:rsidR="00BF21D9">
        <w:trPr>
          <w:cantSplit/>
          <w:trHeight w:hRule="exact" w:val="420"/>
        </w:trPr>
        <w:tc>
          <w:tcPr>
            <w:tcW w:w="2100" w:type="dxa"/>
            <w:vAlign w:val="center"/>
          </w:tcPr>
          <w:p w:rsidR="00BF21D9" w:rsidRDefault="00BF21D9">
            <w:r>
              <w:rPr>
                <w:rFonts w:hint="eastAsia"/>
              </w:rPr>
              <w:t>△</w:t>
            </w:r>
            <w:r>
              <w:rPr>
                <w:rFonts w:hint="eastAsia"/>
                <w:spacing w:val="17"/>
              </w:rPr>
              <w:t>施設の管理方</w:t>
            </w:r>
            <w:r>
              <w:rPr>
                <w:rFonts w:hint="eastAsia"/>
              </w:rPr>
              <w:t>法</w:t>
            </w:r>
          </w:p>
        </w:tc>
        <w:tc>
          <w:tcPr>
            <w:tcW w:w="5880" w:type="dxa"/>
            <w:gridSpan w:val="3"/>
            <w:vAlign w:val="center"/>
          </w:tcPr>
          <w:p w:rsidR="00BF21D9" w:rsidRDefault="00BF21D9">
            <w:r>
              <w:rPr>
                <w:rFonts w:hint="eastAsia"/>
              </w:rPr>
              <w:t>別紙のとおり</w:t>
            </w:r>
          </w:p>
        </w:tc>
      </w:tr>
      <w:tr w:rsidR="00BF21D9">
        <w:trPr>
          <w:cantSplit/>
          <w:trHeight w:hRule="exact" w:val="420"/>
        </w:trPr>
        <w:tc>
          <w:tcPr>
            <w:tcW w:w="2100" w:type="dxa"/>
            <w:vAlign w:val="center"/>
          </w:tcPr>
          <w:p w:rsidR="00BF21D9" w:rsidRDefault="00BF21D9">
            <w:r>
              <w:rPr>
                <w:rFonts w:hint="eastAsia"/>
              </w:rPr>
              <w:t>△</w:t>
            </w:r>
            <w:r>
              <w:rPr>
                <w:rFonts w:hint="eastAsia"/>
                <w:spacing w:val="17"/>
              </w:rPr>
              <w:t>公害防止の方</w:t>
            </w:r>
            <w:r>
              <w:rPr>
                <w:rFonts w:hint="eastAsia"/>
              </w:rPr>
              <w:t>法</w:t>
            </w:r>
          </w:p>
        </w:tc>
        <w:tc>
          <w:tcPr>
            <w:tcW w:w="5880" w:type="dxa"/>
            <w:gridSpan w:val="3"/>
            <w:vAlign w:val="center"/>
          </w:tcPr>
          <w:p w:rsidR="00BF21D9" w:rsidRDefault="00BF21D9">
            <w:r>
              <w:rPr>
                <w:rFonts w:hint="eastAsia"/>
              </w:rPr>
              <w:t>別紙のとおり</w:t>
            </w:r>
          </w:p>
        </w:tc>
      </w:tr>
      <w:tr w:rsidR="00BF21D9">
        <w:trPr>
          <w:cantSplit/>
          <w:trHeight w:hRule="exact" w:val="1260"/>
        </w:trPr>
        <w:tc>
          <w:tcPr>
            <w:tcW w:w="7980" w:type="dxa"/>
            <w:gridSpan w:val="4"/>
          </w:tcPr>
          <w:p w:rsidR="00BF21D9" w:rsidRDefault="00BF21D9">
            <w:pPr>
              <w:spacing w:before="105"/>
            </w:pPr>
            <w:r>
              <w:rPr>
                <w:rFonts w:hint="eastAsia"/>
              </w:rPr>
              <w:t>変更の理由（変更部分の大略）</w:t>
            </w:r>
          </w:p>
        </w:tc>
      </w:tr>
    </w:tbl>
    <w:p w:rsidR="00BF21D9" w:rsidRDefault="00BF21D9">
      <w:pPr>
        <w:spacing w:before="52" w:line="315" w:lineRule="exact"/>
        <w:ind w:left="1050" w:hanging="1050"/>
      </w:pPr>
      <w:r>
        <w:rPr>
          <w:rFonts w:hint="eastAsia"/>
        </w:rPr>
        <w:t xml:space="preserve">　備考　１　△印の欄の記載については、別紙によることとし、かつできる限り図面表等を利用すること。</w:t>
      </w:r>
    </w:p>
    <w:p w:rsidR="00BF21D9" w:rsidRDefault="00BF21D9">
      <w:pPr>
        <w:spacing w:line="315" w:lineRule="exact"/>
        <w:ind w:left="1050" w:hanging="1050"/>
      </w:pPr>
      <w:r>
        <w:rPr>
          <w:rFonts w:hint="eastAsia"/>
        </w:rPr>
        <w:t xml:space="preserve">　　　　２　※印の欄には記載しないこと。</w:t>
      </w:r>
    </w:p>
    <w:p w:rsidR="00BF21D9" w:rsidRDefault="00BF21D9">
      <w:pPr>
        <w:spacing w:line="315" w:lineRule="exact"/>
        <w:ind w:left="1050" w:hanging="1050"/>
      </w:pPr>
      <w:r>
        <w:rPr>
          <w:rFonts w:hint="eastAsia"/>
        </w:rPr>
        <w:t xml:space="preserve">　　　　３　変更のある部分については変更前及び変更後の内容を対照させること。</w:t>
      </w:r>
    </w:p>
    <w:p w:rsidR="00BF21D9" w:rsidRDefault="00BF21D9">
      <w:pPr>
        <w:spacing w:line="315" w:lineRule="exact"/>
        <w:ind w:left="1050" w:hanging="1050"/>
      </w:pPr>
      <w:r>
        <w:rPr>
          <w:rFonts w:hint="eastAsia"/>
        </w:rPr>
        <w:t xml:space="preserve">　　　　４　届出書及び別紙の用紙の大きさは図面、表等やむを得ないものを除き、日本工業規格Ａ４とすること。</w:t>
      </w:r>
    </w:p>
    <w:p w:rsidR="00BF21D9" w:rsidRDefault="00BF21D9">
      <w:pPr>
        <w:spacing w:line="315" w:lineRule="exact"/>
        <w:ind w:left="1050" w:hanging="1050"/>
      </w:pPr>
      <w:r>
        <w:rPr>
          <w:rFonts w:hint="eastAsia"/>
        </w:rPr>
        <w:t xml:space="preserve">　　　　５　添付書類、工場等周辺見取図、敷地内の建物配置図（届出施設の変更前を青色変更後を赤色で囲んで位置を示す。</w:t>
      </w:r>
      <w:r>
        <w:t>)</w:t>
      </w:r>
      <w:r>
        <w:rPr>
          <w:rFonts w:hint="eastAsia"/>
        </w:rPr>
        <w:t>、届出施設、防除施設の構造図（概略図又はカタログでもよい。</w:t>
      </w:r>
      <w:r>
        <w:t>)</w:t>
      </w:r>
    </w:p>
    <w:sectPr w:rsidR="00BF21D9">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584" w:rsidRDefault="00F64584">
      <w:r>
        <w:separator/>
      </w:r>
    </w:p>
  </w:endnote>
  <w:endnote w:type="continuationSeparator" w:id="0">
    <w:p w:rsidR="00F64584" w:rsidRDefault="00F64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584" w:rsidRDefault="00F64584">
      <w:r>
        <w:separator/>
      </w:r>
    </w:p>
  </w:footnote>
  <w:footnote w:type="continuationSeparator" w:id="0">
    <w:p w:rsidR="00F64584" w:rsidRDefault="00F645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F21D9"/>
    <w:rsid w:val="00495CF4"/>
    <w:rsid w:val="00605CAD"/>
    <w:rsid w:val="00BF21D9"/>
    <w:rsid w:val="00CA6FC2"/>
    <w:rsid w:val="00E64CCF"/>
    <w:rsid w:val="00F64584"/>
    <w:rsid w:val="00FD7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DE21BF7"/>
  <w14:defaultImageDpi w14:val="0"/>
  <w15:docId w15:val="{7D654090-5E86-48E6-A56B-00F7E6869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cp:lastModifiedBy>高萩市</cp:lastModifiedBy>
  <cp:revision>3</cp:revision>
  <cp:lastPrinted>2001-01-17T05:33:00Z</cp:lastPrinted>
  <dcterms:created xsi:type="dcterms:W3CDTF">2019-11-25T04:07:00Z</dcterms:created>
  <dcterms:modified xsi:type="dcterms:W3CDTF">2019-12-23T07:09:00Z</dcterms:modified>
</cp:coreProperties>
</file>