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9AF45" w14:textId="5C727AFA" w:rsidR="00316396" w:rsidRDefault="00316396" w:rsidP="00D413C8">
      <w:pPr>
        <w:wordWrap w:val="0"/>
        <w:jc w:val="right"/>
        <w:rPr>
          <w:b/>
          <w:bdr w:val="single" w:sz="4" w:space="0" w:color="auto"/>
        </w:rPr>
      </w:pPr>
      <w:bookmarkStart w:id="0" w:name="_GoBack"/>
      <w:bookmarkEnd w:id="0"/>
      <w:r>
        <w:rPr>
          <w:rFonts w:hint="eastAsia"/>
          <w:b/>
          <w:bdr w:val="single" w:sz="4" w:space="0" w:color="auto"/>
        </w:rPr>
        <w:t>洪水</w:t>
      </w:r>
      <w:r w:rsidR="005C0C18">
        <w:rPr>
          <w:rFonts w:hint="eastAsia"/>
          <w:b/>
          <w:bdr w:val="single" w:sz="4" w:space="0" w:color="auto"/>
        </w:rPr>
        <w:t>・</w:t>
      </w:r>
      <w:r w:rsidR="005F4A65">
        <w:rPr>
          <w:rFonts w:hint="eastAsia"/>
          <w:b/>
          <w:bdr w:val="single" w:sz="4" w:space="0" w:color="auto"/>
        </w:rPr>
        <w:t>土砂</w:t>
      </w:r>
      <w:r w:rsidR="005F7697">
        <w:rPr>
          <w:rFonts w:hint="eastAsia"/>
          <w:b/>
          <w:bdr w:val="single" w:sz="4" w:space="0" w:color="auto"/>
        </w:rPr>
        <w:t>災害</w:t>
      </w:r>
      <w:r w:rsidR="005F4A65">
        <w:rPr>
          <w:rFonts w:hint="eastAsia"/>
          <w:b/>
          <w:bdr w:val="single" w:sz="4" w:space="0" w:color="auto"/>
        </w:rPr>
        <w:t>版</w:t>
      </w:r>
      <w:r w:rsidR="00D413C8">
        <w:rPr>
          <w:rFonts w:hint="eastAsia"/>
          <w:b/>
          <w:bdr w:val="single" w:sz="4" w:space="0" w:color="auto"/>
        </w:rPr>
        <w:t xml:space="preserve">　様式</w:t>
      </w:r>
    </w:p>
    <w:p w14:paraId="73E89723" w14:textId="3D0C3CF5" w:rsidR="006C6F02" w:rsidRDefault="006C6F02" w:rsidP="006C6F02">
      <w:pPr>
        <w:jc w:val="right"/>
        <w:rPr>
          <w:b/>
          <w:bdr w:val="single" w:sz="4" w:space="0" w:color="auto"/>
        </w:rPr>
      </w:pPr>
    </w:p>
    <w:p w14:paraId="3565AB08" w14:textId="77777777" w:rsidR="00316396" w:rsidRDefault="00316396" w:rsidP="00316396">
      <w:pPr>
        <w:jc w:val="right"/>
        <w:rPr>
          <w:b/>
          <w:bdr w:val="single" w:sz="4" w:space="0" w:color="auto"/>
        </w:rPr>
      </w:pPr>
    </w:p>
    <w:p w14:paraId="185F17E4" w14:textId="77777777" w:rsidR="00316396" w:rsidRPr="005F7697" w:rsidRDefault="00316396" w:rsidP="00316396">
      <w:pPr>
        <w:jc w:val="right"/>
        <w:rPr>
          <w:b/>
          <w:bdr w:val="single" w:sz="4" w:space="0" w:color="auto"/>
        </w:rPr>
      </w:pPr>
    </w:p>
    <w:p w14:paraId="13245255" w14:textId="77777777" w:rsidR="00316396" w:rsidRDefault="00316396" w:rsidP="00316396">
      <w:pPr>
        <w:jc w:val="right"/>
        <w:rPr>
          <w:b/>
          <w:bdr w:val="single" w:sz="4" w:space="0" w:color="auto"/>
        </w:rPr>
      </w:pPr>
    </w:p>
    <w:p w14:paraId="73774BCF" w14:textId="77777777" w:rsidR="00316396" w:rsidRDefault="00316396" w:rsidP="00316396">
      <w:pPr>
        <w:jc w:val="right"/>
        <w:rPr>
          <w:b/>
          <w:bdr w:val="single" w:sz="4" w:space="0" w:color="auto"/>
        </w:rPr>
      </w:pPr>
    </w:p>
    <w:p w14:paraId="42A44899" w14:textId="77777777" w:rsidR="00316396" w:rsidRDefault="00316396" w:rsidP="00316396">
      <w:pPr>
        <w:jc w:val="right"/>
        <w:rPr>
          <w:b/>
          <w:bdr w:val="single" w:sz="4" w:space="0" w:color="auto"/>
        </w:rPr>
      </w:pPr>
    </w:p>
    <w:p w14:paraId="1A91567F" w14:textId="77777777" w:rsidR="00316396" w:rsidRDefault="00316396" w:rsidP="00316396">
      <w:pPr>
        <w:jc w:val="right"/>
        <w:rPr>
          <w:b/>
          <w:bdr w:val="single" w:sz="4" w:space="0" w:color="auto"/>
        </w:rPr>
      </w:pPr>
    </w:p>
    <w:p w14:paraId="54AFFEDB" w14:textId="77777777" w:rsidR="00316396" w:rsidRDefault="00316396" w:rsidP="00316396">
      <w:pPr>
        <w:jc w:val="right"/>
        <w:rPr>
          <w:b/>
          <w:bdr w:val="single" w:sz="4" w:space="0" w:color="auto"/>
        </w:rPr>
      </w:pPr>
    </w:p>
    <w:p w14:paraId="7ED104A7" w14:textId="77777777" w:rsidR="00316396" w:rsidRDefault="00316396" w:rsidP="00316396">
      <w:pPr>
        <w:jc w:val="right"/>
        <w:rPr>
          <w:b/>
          <w:bdr w:val="single" w:sz="4" w:space="0" w:color="auto"/>
        </w:rPr>
      </w:pPr>
    </w:p>
    <w:p w14:paraId="33AC667E" w14:textId="77777777" w:rsidR="00316396" w:rsidRDefault="00316396" w:rsidP="00316396">
      <w:pPr>
        <w:jc w:val="right"/>
        <w:rPr>
          <w:b/>
          <w:bdr w:val="single" w:sz="4" w:space="0" w:color="auto"/>
        </w:rPr>
      </w:pPr>
    </w:p>
    <w:p w14:paraId="77E4B1EF" w14:textId="77777777" w:rsidR="00316396" w:rsidRDefault="00316396" w:rsidP="00316396">
      <w:pPr>
        <w:jc w:val="right"/>
        <w:rPr>
          <w:b/>
          <w:bdr w:val="single" w:sz="4" w:space="0" w:color="auto"/>
        </w:rPr>
      </w:pPr>
    </w:p>
    <w:p w14:paraId="1B8B0694" w14:textId="77777777" w:rsidR="00316396" w:rsidRDefault="00316396" w:rsidP="00316396">
      <w:pPr>
        <w:jc w:val="right"/>
        <w:rPr>
          <w:b/>
          <w:bdr w:val="single" w:sz="4" w:space="0" w:color="auto"/>
        </w:rPr>
      </w:pPr>
    </w:p>
    <w:p w14:paraId="706505BA" w14:textId="1D520F01" w:rsidR="00146889" w:rsidRDefault="00146889" w:rsidP="007256A1">
      <w:pPr>
        <w:jc w:val="right"/>
        <w:rPr>
          <w:b/>
          <w:bdr w:val="single" w:sz="4" w:space="0" w:color="auto"/>
        </w:rPr>
      </w:pPr>
    </w:p>
    <w:p w14:paraId="237A5319" w14:textId="77777777" w:rsidR="005F4A65" w:rsidRPr="005F4A65" w:rsidRDefault="009A75B2" w:rsidP="001A138E">
      <w:pPr>
        <w:ind w:firstLineChars="600" w:firstLine="2430"/>
        <w:rPr>
          <w:b/>
          <w:sz w:val="40"/>
          <w:szCs w:val="32"/>
          <w:u w:val="double"/>
        </w:rPr>
      </w:pPr>
      <w:r w:rsidRPr="005F4A65">
        <w:rPr>
          <w:rFonts w:hint="eastAsia"/>
          <w:b/>
          <w:sz w:val="40"/>
          <w:szCs w:val="32"/>
          <w:u w:val="double"/>
        </w:rPr>
        <w:t xml:space="preserve">　　　</w:t>
      </w:r>
      <w:r w:rsidR="00327BAA" w:rsidRPr="005F4A65">
        <w:rPr>
          <w:rFonts w:hint="eastAsia"/>
          <w:b/>
          <w:color w:val="FF0000"/>
          <w:sz w:val="40"/>
          <w:szCs w:val="32"/>
          <w:u w:val="double"/>
        </w:rPr>
        <w:t>〈施設名〉</w:t>
      </w:r>
      <w:r w:rsidR="005F4A65" w:rsidRPr="005F4A65">
        <w:rPr>
          <w:rFonts w:hint="eastAsia"/>
          <w:b/>
          <w:sz w:val="40"/>
          <w:szCs w:val="32"/>
          <w:u w:val="double"/>
        </w:rPr>
        <w:t xml:space="preserve">　　　</w:t>
      </w:r>
    </w:p>
    <w:p w14:paraId="6E999280" w14:textId="2E73D64B" w:rsidR="000A056A" w:rsidRDefault="000A056A" w:rsidP="00700A0D">
      <w:pPr>
        <w:jc w:val="center"/>
        <w:rPr>
          <w:b/>
          <w:sz w:val="40"/>
          <w:szCs w:val="32"/>
        </w:rPr>
      </w:pPr>
      <w:r w:rsidRPr="005F4A65">
        <w:rPr>
          <w:rFonts w:hint="eastAsia"/>
          <w:b/>
          <w:sz w:val="40"/>
          <w:szCs w:val="32"/>
        </w:rPr>
        <w:t>における洪水時</w:t>
      </w:r>
      <w:r w:rsidR="005F4A65" w:rsidRPr="005F4A65">
        <w:rPr>
          <w:rFonts w:hint="eastAsia"/>
          <w:b/>
          <w:sz w:val="40"/>
          <w:szCs w:val="32"/>
        </w:rPr>
        <w:t>および土砂災害時</w:t>
      </w:r>
      <w:r w:rsidRPr="005F4A65">
        <w:rPr>
          <w:rFonts w:hint="eastAsia"/>
          <w:b/>
          <w:sz w:val="40"/>
          <w:szCs w:val="32"/>
        </w:rPr>
        <w:t>の避難確保計画</w:t>
      </w:r>
    </w:p>
    <w:p w14:paraId="198B5D5F" w14:textId="77777777" w:rsidR="005F4A65" w:rsidRDefault="005F4A65" w:rsidP="00700A0D">
      <w:pPr>
        <w:jc w:val="center"/>
        <w:rPr>
          <w:b/>
          <w:sz w:val="40"/>
          <w:szCs w:val="32"/>
        </w:rPr>
      </w:pPr>
    </w:p>
    <w:p w14:paraId="1289BB3D" w14:textId="77777777" w:rsidR="005F4A65" w:rsidRDefault="005F4A65" w:rsidP="00700A0D">
      <w:pPr>
        <w:jc w:val="center"/>
        <w:rPr>
          <w:b/>
          <w:sz w:val="40"/>
          <w:szCs w:val="32"/>
        </w:rPr>
      </w:pPr>
    </w:p>
    <w:p w14:paraId="48E0CFB4" w14:textId="77777777" w:rsidR="005F4A65" w:rsidRDefault="005F4A65" w:rsidP="00700A0D">
      <w:pPr>
        <w:jc w:val="center"/>
        <w:rPr>
          <w:b/>
          <w:sz w:val="40"/>
          <w:szCs w:val="32"/>
        </w:rPr>
      </w:pPr>
    </w:p>
    <w:p w14:paraId="738CFD3C" w14:textId="77777777" w:rsidR="005F4A65" w:rsidRDefault="005F4A65" w:rsidP="00700A0D">
      <w:pPr>
        <w:jc w:val="center"/>
        <w:rPr>
          <w:b/>
          <w:sz w:val="40"/>
          <w:szCs w:val="32"/>
        </w:rPr>
      </w:pPr>
    </w:p>
    <w:p w14:paraId="02DBE6A1" w14:textId="77777777" w:rsidR="005F4A65" w:rsidRDefault="005F4A65" w:rsidP="00700A0D">
      <w:pPr>
        <w:jc w:val="center"/>
        <w:rPr>
          <w:b/>
          <w:sz w:val="40"/>
          <w:szCs w:val="32"/>
        </w:rPr>
      </w:pPr>
    </w:p>
    <w:p w14:paraId="492B5D78" w14:textId="2229023A" w:rsidR="005F4A65" w:rsidRPr="005F4A65" w:rsidRDefault="005F4A65" w:rsidP="00700A0D">
      <w:pPr>
        <w:jc w:val="center"/>
        <w:rPr>
          <w:b/>
          <w:sz w:val="36"/>
        </w:rPr>
      </w:pPr>
      <w:r>
        <w:rPr>
          <w:rFonts w:hint="eastAsia"/>
          <w:b/>
          <w:sz w:val="40"/>
          <w:szCs w:val="32"/>
        </w:rPr>
        <w:t>令和　　年　　月</w:t>
      </w:r>
    </w:p>
    <w:p w14:paraId="1EFABAFA" w14:textId="77777777" w:rsidR="00316396" w:rsidRDefault="00316396" w:rsidP="00700A0D">
      <w:pPr>
        <w:rPr>
          <w:szCs w:val="28"/>
        </w:rPr>
        <w:sectPr w:rsidR="00316396" w:rsidSect="006B713F">
          <w:pgSz w:w="11906" w:h="16838" w:code="9"/>
          <w:pgMar w:top="851" w:right="1134" w:bottom="1134" w:left="1134" w:header="510" w:footer="397" w:gutter="0"/>
          <w:pgNumType w:fmt="numberInDash"/>
          <w:cols w:space="425"/>
          <w:titlePg/>
          <w:docGrid w:type="linesAndChars" w:linePitch="394" w:charSpace="710"/>
        </w:sectPr>
      </w:pPr>
    </w:p>
    <w:p w14:paraId="549595AE" w14:textId="77777777" w:rsidR="000A056A" w:rsidRPr="00667298" w:rsidRDefault="00D60AA9" w:rsidP="00D60AA9">
      <w:pPr>
        <w:pStyle w:val="a3"/>
        <w:ind w:leftChars="0" w:left="0"/>
        <w:rPr>
          <w:rFonts w:ascii="ＭＳ 明朝" w:eastAsia="ＭＳ 明朝" w:hAnsi="ＭＳ 明朝"/>
          <w:sz w:val="21"/>
          <w:szCs w:val="21"/>
        </w:rPr>
      </w:pPr>
      <w:r w:rsidRPr="00667298">
        <w:rPr>
          <w:rFonts w:hAnsi="ＭＳ ゴシック" w:hint="eastAsia"/>
          <w:b/>
          <w:szCs w:val="28"/>
          <w:u w:val="single"/>
        </w:rPr>
        <w:lastRenderedPageBreak/>
        <w:t xml:space="preserve">１　</w:t>
      </w:r>
      <w:r w:rsidR="000A056A" w:rsidRPr="00667298">
        <w:rPr>
          <w:rFonts w:hAnsi="ＭＳ ゴシック" w:hint="eastAsia"/>
          <w:b/>
          <w:szCs w:val="28"/>
          <w:u w:val="single"/>
        </w:rPr>
        <w:t>計画の目的</w:t>
      </w:r>
      <w:r w:rsidR="009458D0" w:rsidRPr="00667298">
        <w:rPr>
          <w:rFonts w:hAnsi="ＭＳ ゴシック" w:hint="eastAsia"/>
          <w:b/>
          <w:szCs w:val="28"/>
          <w:u w:val="single"/>
        </w:rPr>
        <w:t xml:space="preserve">　　　　　　　　　　　　</w:t>
      </w:r>
      <w:r w:rsidR="00FF379D" w:rsidRPr="00667298">
        <w:rPr>
          <w:rFonts w:hAnsi="ＭＳ ゴシック" w:hint="eastAsia"/>
          <w:b/>
          <w:szCs w:val="28"/>
          <w:u w:val="single"/>
        </w:rPr>
        <w:t xml:space="preserve">　　　　　　　　　　　　　　</w:t>
      </w:r>
      <w:r w:rsidR="009458D0" w:rsidRPr="00667298">
        <w:rPr>
          <w:rFonts w:hAnsi="ＭＳ ゴシック" w:hint="eastAsia"/>
          <w:b/>
          <w:szCs w:val="28"/>
          <w:u w:val="single"/>
        </w:rPr>
        <w:t xml:space="preserve">　</w:t>
      </w:r>
    </w:p>
    <w:p w14:paraId="099C0776" w14:textId="162EF90C" w:rsidR="000A056A" w:rsidRPr="00667298" w:rsidRDefault="00D60AA9" w:rsidP="00D60AA9">
      <w:pPr>
        <w:pStyle w:val="a3"/>
        <w:ind w:leftChars="0" w:left="213"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 xml:space="preserve">    </w:t>
      </w:r>
      <w:r w:rsidR="000A056A" w:rsidRPr="00667298">
        <w:rPr>
          <w:rFonts w:ascii="ＭＳ 明朝" w:eastAsia="ＭＳ 明朝" w:hAnsi="ＭＳ 明朝" w:hint="eastAsia"/>
          <w:sz w:val="21"/>
          <w:szCs w:val="21"/>
        </w:rPr>
        <w:t>この計画は</w:t>
      </w:r>
      <w:r w:rsidR="001A138E">
        <w:rPr>
          <w:rFonts w:ascii="ＭＳ 明朝" w:eastAsia="ＭＳ 明朝" w:hAnsi="ＭＳ 明朝" w:hint="eastAsia"/>
          <w:sz w:val="21"/>
          <w:szCs w:val="21"/>
        </w:rPr>
        <w:t>、</w:t>
      </w:r>
      <w:r w:rsidR="000A056A" w:rsidRPr="00667298">
        <w:rPr>
          <w:rFonts w:ascii="ＭＳ 明朝" w:eastAsia="ＭＳ 明朝" w:hAnsi="ＭＳ 明朝" w:hint="eastAsia"/>
          <w:sz w:val="21"/>
          <w:szCs w:val="21"/>
        </w:rPr>
        <w:t>水防法第</w:t>
      </w:r>
      <w:r w:rsidR="000A056A" w:rsidRPr="00667298">
        <w:rPr>
          <w:rFonts w:ascii="ＭＳ 明朝" w:eastAsia="ＭＳ 明朝" w:hAnsi="ＭＳ 明朝"/>
          <w:sz w:val="21"/>
          <w:szCs w:val="21"/>
        </w:rPr>
        <w:t>15</w:t>
      </w:r>
      <w:r w:rsidR="00421A8E">
        <w:rPr>
          <w:rFonts w:ascii="ＭＳ 明朝" w:eastAsia="ＭＳ 明朝" w:hAnsi="ＭＳ 明朝" w:hint="eastAsia"/>
          <w:sz w:val="21"/>
          <w:szCs w:val="21"/>
        </w:rPr>
        <w:t>条の３第１項および土砂災害防止法第8条の２に</w:t>
      </w:r>
      <w:r w:rsidRPr="00667298">
        <w:rPr>
          <w:rFonts w:ascii="ＭＳ 明朝" w:eastAsia="ＭＳ 明朝" w:hAnsi="ＭＳ 明朝" w:hint="eastAsia"/>
          <w:sz w:val="21"/>
          <w:szCs w:val="21"/>
        </w:rPr>
        <w:t>基づくものであり</w:t>
      </w:r>
      <w:r w:rsidR="001A138E">
        <w:rPr>
          <w:rFonts w:ascii="ＭＳ 明朝" w:eastAsia="ＭＳ 明朝" w:hAnsi="ＭＳ 明朝" w:hint="eastAsia"/>
          <w:sz w:val="21"/>
          <w:szCs w:val="21"/>
        </w:rPr>
        <w:t>、</w:t>
      </w:r>
      <w:r w:rsidRPr="00667298">
        <w:rPr>
          <w:rFonts w:ascii="ＭＳ 明朝" w:eastAsia="ＭＳ 明朝" w:hAnsi="ＭＳ 明朝" w:hint="eastAsia"/>
          <w:sz w:val="21"/>
          <w:szCs w:val="21"/>
          <w:u w:val="double"/>
        </w:rPr>
        <w:t xml:space="preserve">　　　</w:t>
      </w:r>
      <w:r w:rsidR="00327BAA" w:rsidRPr="008C6E1D">
        <w:rPr>
          <w:rFonts w:ascii="ＭＳ 明朝" w:eastAsia="ＭＳ 明朝" w:hAnsi="ＭＳ 明朝" w:hint="eastAsia"/>
          <w:color w:val="FF0000"/>
          <w:sz w:val="21"/>
          <w:szCs w:val="21"/>
          <w:u w:val="double"/>
        </w:rPr>
        <w:t>〈施設名〉</w:t>
      </w:r>
      <w:r w:rsidRPr="00667298">
        <w:rPr>
          <w:rFonts w:ascii="ＭＳ 明朝" w:eastAsia="ＭＳ 明朝" w:hAnsi="ＭＳ 明朝" w:hint="eastAsia"/>
          <w:sz w:val="21"/>
          <w:szCs w:val="21"/>
          <w:u w:val="double"/>
        </w:rPr>
        <w:t xml:space="preserve">　　　</w:t>
      </w:r>
      <w:r w:rsidR="000A056A" w:rsidRPr="00667298">
        <w:rPr>
          <w:rFonts w:ascii="ＭＳ 明朝" w:eastAsia="ＭＳ 明朝" w:hAnsi="ＭＳ 明朝" w:hint="eastAsia"/>
          <w:sz w:val="21"/>
          <w:szCs w:val="21"/>
        </w:rPr>
        <w:t>の利用者の洪水時</w:t>
      </w:r>
      <w:r w:rsidR="001A138E">
        <w:rPr>
          <w:rFonts w:ascii="ＭＳ 明朝" w:eastAsia="ＭＳ 明朝" w:hAnsi="ＭＳ 明朝" w:hint="eastAsia"/>
          <w:sz w:val="21"/>
          <w:szCs w:val="21"/>
        </w:rPr>
        <w:t>および土砂災害時</w:t>
      </w:r>
      <w:r w:rsidR="000A056A" w:rsidRPr="00667298">
        <w:rPr>
          <w:rFonts w:ascii="ＭＳ 明朝" w:eastAsia="ＭＳ 明朝" w:hAnsi="ＭＳ 明朝" w:hint="eastAsia"/>
          <w:sz w:val="21"/>
          <w:szCs w:val="21"/>
        </w:rPr>
        <w:t>の円滑かつ迅速な避難の確保を図ることを目的とする。</w:t>
      </w:r>
    </w:p>
    <w:p w14:paraId="41D6E5C6" w14:textId="77777777" w:rsidR="000A056A" w:rsidRPr="00421A8E" w:rsidRDefault="000A056A" w:rsidP="00661315">
      <w:pPr>
        <w:spacing w:line="360" w:lineRule="auto"/>
        <w:rPr>
          <w:rFonts w:ascii="ＭＳ 明朝" w:eastAsia="ＭＳ 明朝" w:hAnsi="ＭＳ 明朝"/>
          <w:sz w:val="21"/>
          <w:szCs w:val="21"/>
        </w:rPr>
      </w:pPr>
    </w:p>
    <w:p w14:paraId="7FAF1802" w14:textId="77777777" w:rsidR="000246DE" w:rsidRPr="001A138E" w:rsidRDefault="000246DE" w:rsidP="00565845">
      <w:pPr>
        <w:rPr>
          <w:rFonts w:ascii="ＭＳ 明朝" w:eastAsia="ＭＳ 明朝" w:hAnsi="ＭＳ 明朝"/>
          <w:sz w:val="21"/>
          <w:szCs w:val="21"/>
        </w:rPr>
      </w:pPr>
    </w:p>
    <w:p w14:paraId="7B38F9D6" w14:textId="77777777" w:rsidR="000A056A" w:rsidRPr="00667298" w:rsidRDefault="00D60AA9" w:rsidP="00D60AA9">
      <w:pPr>
        <w:pStyle w:val="a3"/>
        <w:ind w:leftChars="0" w:left="0"/>
        <w:rPr>
          <w:rFonts w:hAnsi="ＭＳ ゴシック"/>
          <w:b/>
          <w:szCs w:val="28"/>
          <w:u w:val="single"/>
        </w:rPr>
      </w:pPr>
      <w:r w:rsidRPr="00667298">
        <w:rPr>
          <w:rFonts w:hAnsi="ＭＳ ゴシック" w:hint="eastAsia"/>
          <w:b/>
          <w:szCs w:val="28"/>
          <w:u w:val="single"/>
        </w:rPr>
        <w:t xml:space="preserve">２　</w:t>
      </w:r>
      <w:r w:rsidR="000A056A" w:rsidRPr="00667298">
        <w:rPr>
          <w:rFonts w:hAnsi="ＭＳ ゴシック" w:hint="eastAsia"/>
          <w:b/>
          <w:szCs w:val="28"/>
          <w:u w:val="single"/>
        </w:rPr>
        <w:t>計画の適用範囲</w:t>
      </w:r>
      <w:r w:rsidR="009458D0" w:rsidRPr="00667298">
        <w:rPr>
          <w:rFonts w:hAnsi="ＭＳ ゴシック" w:hint="eastAsia"/>
          <w:b/>
          <w:szCs w:val="28"/>
          <w:u w:val="single"/>
        </w:rPr>
        <w:t xml:space="preserve">　　　　　　　　　　　　　　　　　　　　　　　　　</w:t>
      </w:r>
    </w:p>
    <w:p w14:paraId="53D58359" w14:textId="556FDDDE" w:rsidR="000A056A" w:rsidRPr="00667298" w:rsidRDefault="00D60AA9" w:rsidP="00D60AA9">
      <w:pPr>
        <w:pStyle w:val="a3"/>
        <w:ind w:leftChars="0" w:left="0"/>
        <w:rPr>
          <w:rFonts w:ascii="ＭＳ 明朝" w:eastAsia="ＭＳ 明朝" w:hAnsi="ＭＳ 明朝"/>
          <w:sz w:val="21"/>
          <w:szCs w:val="21"/>
        </w:rPr>
      </w:pPr>
      <w:r w:rsidRPr="00667298">
        <w:rPr>
          <w:rFonts w:ascii="ＭＳ 明朝" w:eastAsia="ＭＳ 明朝" w:hAnsi="ＭＳ 明朝" w:hint="eastAsia"/>
          <w:sz w:val="21"/>
          <w:szCs w:val="21"/>
        </w:rPr>
        <w:t xml:space="preserve">　　</w:t>
      </w:r>
      <w:r w:rsidR="000A056A" w:rsidRPr="00667298">
        <w:rPr>
          <w:rFonts w:ascii="ＭＳ 明朝" w:eastAsia="ＭＳ 明朝" w:hAnsi="ＭＳ 明朝" w:hint="eastAsia"/>
          <w:sz w:val="21"/>
          <w:szCs w:val="21"/>
        </w:rPr>
        <w:t>この計画は</w:t>
      </w:r>
      <w:r w:rsidR="001A138E">
        <w:rPr>
          <w:rFonts w:ascii="ＭＳ 明朝" w:eastAsia="ＭＳ 明朝" w:hAnsi="ＭＳ 明朝" w:hint="eastAsia"/>
          <w:sz w:val="21"/>
          <w:szCs w:val="21"/>
        </w:rPr>
        <w:t>、</w:t>
      </w:r>
      <w:r w:rsidR="009458D0" w:rsidRPr="00667298">
        <w:rPr>
          <w:rFonts w:ascii="ＭＳ 明朝" w:eastAsia="ＭＳ 明朝" w:hAnsi="ＭＳ 明朝" w:hint="eastAsia"/>
          <w:sz w:val="21"/>
          <w:szCs w:val="21"/>
          <w:u w:val="double"/>
        </w:rPr>
        <w:t xml:space="preserve">　　　</w:t>
      </w:r>
      <w:r w:rsidR="00327BAA" w:rsidRPr="008C6E1D">
        <w:rPr>
          <w:rFonts w:ascii="ＭＳ 明朝" w:eastAsia="ＭＳ 明朝" w:hAnsi="ＭＳ 明朝" w:hint="eastAsia"/>
          <w:color w:val="FF0000"/>
          <w:sz w:val="21"/>
          <w:szCs w:val="21"/>
          <w:u w:val="double"/>
        </w:rPr>
        <w:t>〈施設名〉</w:t>
      </w:r>
      <w:r w:rsidR="009458D0" w:rsidRPr="00667298">
        <w:rPr>
          <w:rFonts w:ascii="ＭＳ 明朝" w:eastAsia="ＭＳ 明朝" w:hAnsi="ＭＳ 明朝" w:hint="eastAsia"/>
          <w:sz w:val="21"/>
          <w:szCs w:val="21"/>
          <w:u w:val="double"/>
        </w:rPr>
        <w:t xml:space="preserve">　　　</w:t>
      </w:r>
      <w:r w:rsidR="000A056A" w:rsidRPr="00667298">
        <w:rPr>
          <w:rFonts w:ascii="ＭＳ 明朝" w:eastAsia="ＭＳ 明朝" w:hAnsi="ＭＳ 明朝" w:hint="eastAsia"/>
          <w:sz w:val="21"/>
          <w:szCs w:val="21"/>
        </w:rPr>
        <w:t>に勤務又は利用する全ての者に適用する。</w:t>
      </w:r>
    </w:p>
    <w:p w14:paraId="411CC9DE" w14:textId="77777777" w:rsidR="000A056A" w:rsidRPr="00667298" w:rsidRDefault="000A056A" w:rsidP="00661315">
      <w:pPr>
        <w:spacing w:line="360" w:lineRule="auto"/>
        <w:rPr>
          <w:rFonts w:ascii="ＭＳ 明朝" w:eastAsia="ＭＳ 明朝" w:hAnsi="ＭＳ 明朝"/>
          <w:sz w:val="21"/>
          <w:szCs w:val="21"/>
        </w:rPr>
      </w:pPr>
    </w:p>
    <w:p w14:paraId="2C334E7C" w14:textId="77777777" w:rsidR="000246DE" w:rsidRPr="00667298" w:rsidRDefault="000246DE" w:rsidP="006328C3">
      <w:pPr>
        <w:rPr>
          <w:rFonts w:ascii="ＭＳ 明朝" w:eastAsia="ＭＳ 明朝" w:hAnsi="ＭＳ 明朝"/>
          <w:sz w:val="21"/>
          <w:szCs w:val="21"/>
        </w:rPr>
      </w:pPr>
    </w:p>
    <w:p w14:paraId="4756C6C2" w14:textId="77777777" w:rsidR="009458D0" w:rsidRPr="00667298" w:rsidRDefault="009458D0" w:rsidP="009458D0">
      <w:pPr>
        <w:rPr>
          <w:rFonts w:hAnsi="ＭＳ ゴシック"/>
          <w:b/>
          <w:szCs w:val="28"/>
          <w:u w:val="single"/>
        </w:rPr>
      </w:pPr>
      <w:r w:rsidRPr="00667298">
        <w:rPr>
          <w:rFonts w:hAnsi="ＭＳ ゴシック" w:hint="eastAsia"/>
          <w:b/>
          <w:szCs w:val="28"/>
          <w:u w:val="single"/>
        </w:rPr>
        <w:t xml:space="preserve">３　情報収集及び伝達　　　　　　　　　　　　　　　　　　　　　　　　</w:t>
      </w:r>
    </w:p>
    <w:p w14:paraId="0EC55294" w14:textId="74A68BE8" w:rsidR="003514B3" w:rsidRPr="00667298" w:rsidRDefault="003514B3" w:rsidP="00097AFF">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事前対策</w:t>
      </w:r>
    </w:p>
    <w:p w14:paraId="7F283171" w14:textId="776CC627" w:rsidR="003514B3" w:rsidRPr="001A138E" w:rsidRDefault="003514B3" w:rsidP="001A138E">
      <w:pPr>
        <w:ind w:leftChars="150" w:left="638" w:hangingChars="100" w:hanging="213"/>
        <w:rPr>
          <w:rFonts w:ascii="ＭＳ 明朝" w:eastAsia="ＭＳ 明朝" w:hAnsi="ＭＳ 明朝"/>
          <w:color w:val="000000" w:themeColor="text1"/>
          <w:sz w:val="21"/>
          <w:szCs w:val="21"/>
        </w:rPr>
      </w:pPr>
      <w:r w:rsidRPr="001A138E">
        <w:rPr>
          <w:rFonts w:ascii="ＭＳ 明朝" w:eastAsia="ＭＳ 明朝" w:hAnsi="ＭＳ 明朝" w:hint="eastAsia"/>
          <w:color w:val="000000" w:themeColor="text1"/>
          <w:sz w:val="21"/>
          <w:szCs w:val="21"/>
        </w:rPr>
        <w:t>ア　台風の接近などあらかじめ</w:t>
      </w:r>
      <w:r w:rsidR="00C76AFF" w:rsidRPr="001A138E">
        <w:rPr>
          <w:rFonts w:ascii="ＭＳ 明朝" w:eastAsia="ＭＳ 明朝" w:hAnsi="ＭＳ 明朝" w:hint="eastAsia"/>
          <w:color w:val="000000" w:themeColor="text1"/>
          <w:sz w:val="21"/>
          <w:szCs w:val="21"/>
        </w:rPr>
        <w:t>洪水および</w:t>
      </w:r>
      <w:r w:rsidRPr="001A138E">
        <w:rPr>
          <w:rFonts w:ascii="ＭＳ 明朝" w:eastAsia="ＭＳ 明朝" w:hAnsi="ＭＳ 明朝" w:hint="eastAsia"/>
          <w:color w:val="000000" w:themeColor="text1"/>
          <w:sz w:val="21"/>
          <w:szCs w:val="21"/>
        </w:rPr>
        <w:t>土砂災害の危険性が高まることが予想される場合は、夜間当直施設職員の増員やデイサービスの中止</w:t>
      </w:r>
      <w:r w:rsidR="00D413C8" w:rsidRPr="00D413C8">
        <w:rPr>
          <w:rFonts w:ascii="ＭＳ 明朝" w:eastAsia="ＭＳ 明朝" w:hAnsi="ＭＳ 明朝" w:hint="eastAsia"/>
          <w:color w:val="FF0000"/>
          <w:sz w:val="21"/>
          <w:szCs w:val="21"/>
        </w:rPr>
        <w:t>（学校の場合は休校）</w:t>
      </w:r>
      <w:r w:rsidRPr="001A138E">
        <w:rPr>
          <w:rFonts w:ascii="ＭＳ 明朝" w:eastAsia="ＭＳ 明朝" w:hAnsi="ＭＳ 明朝" w:hint="eastAsia"/>
          <w:color w:val="000000" w:themeColor="text1"/>
          <w:sz w:val="21"/>
          <w:szCs w:val="21"/>
        </w:rPr>
        <w:t>などを検討するとともに、各施設職員の役割分担を再確認する。</w:t>
      </w:r>
    </w:p>
    <w:p w14:paraId="345242BC" w14:textId="77777777" w:rsidR="003514B3" w:rsidRPr="00667298" w:rsidRDefault="003514B3" w:rsidP="003514B3">
      <w:pPr>
        <w:ind w:left="547"/>
        <w:rPr>
          <w:rFonts w:hAnsi="ＭＳ ゴシック"/>
          <w:color w:val="000000" w:themeColor="text1"/>
          <w:sz w:val="21"/>
          <w:szCs w:val="21"/>
        </w:rPr>
      </w:pPr>
    </w:p>
    <w:p w14:paraId="6713E6E7" w14:textId="77777777" w:rsidR="009458D0" w:rsidRPr="00667298" w:rsidRDefault="009458D0" w:rsidP="00097AFF">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情報収集</w:t>
      </w:r>
    </w:p>
    <w:p w14:paraId="018E1160" w14:textId="63A4FD4F" w:rsidR="009458D0" w:rsidRPr="00667298" w:rsidRDefault="009458D0" w:rsidP="001A138E">
      <w:pPr>
        <w:ind w:firstLineChars="200" w:firstLine="427"/>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 xml:space="preserve">ア　</w:t>
      </w:r>
      <w:r w:rsidR="00DD3DCA" w:rsidRPr="00667298">
        <w:rPr>
          <w:rFonts w:ascii="ＭＳ 明朝" w:eastAsia="ＭＳ 明朝" w:hAnsi="ＭＳ 明朝" w:hint="eastAsia"/>
          <w:color w:val="000000" w:themeColor="text1"/>
          <w:sz w:val="21"/>
          <w:szCs w:val="21"/>
        </w:rPr>
        <w:t>情報班が</w:t>
      </w:r>
      <w:r w:rsidRPr="00667298">
        <w:rPr>
          <w:rFonts w:ascii="ＭＳ 明朝" w:eastAsia="ＭＳ 明朝" w:hAnsi="ＭＳ 明朝" w:hint="eastAsia"/>
          <w:color w:val="000000" w:themeColor="text1"/>
          <w:sz w:val="21"/>
          <w:szCs w:val="21"/>
        </w:rPr>
        <w:t>収集する主な情報及び収集方法は</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以下のとおりとする。</w:t>
      </w:r>
    </w:p>
    <w:p w14:paraId="423D411A" w14:textId="77777777" w:rsidR="009458D0" w:rsidRPr="00667298" w:rsidRDefault="009458D0" w:rsidP="009458D0">
      <w:pPr>
        <w:spacing w:line="120" w:lineRule="exact"/>
        <w:ind w:left="720"/>
        <w:rPr>
          <w:rFonts w:ascii="ＭＳ 明朝" w:eastAsia="ＭＳ 明朝" w:hAnsi="ＭＳ 明朝"/>
          <w:color w:val="000000" w:themeColor="text1"/>
          <w:sz w:val="21"/>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6378"/>
      </w:tblGrid>
      <w:tr w:rsidR="00667298" w:rsidRPr="00667298" w14:paraId="57F2427D" w14:textId="77777777" w:rsidTr="002F2DC1">
        <w:tc>
          <w:tcPr>
            <w:tcW w:w="2694" w:type="dxa"/>
            <w:tcBorders>
              <w:top w:val="single" w:sz="4" w:space="0" w:color="auto"/>
              <w:left w:val="single" w:sz="4" w:space="0" w:color="auto"/>
              <w:bottom w:val="double" w:sz="4" w:space="0" w:color="auto"/>
              <w:right w:val="double" w:sz="4" w:space="0" w:color="auto"/>
            </w:tcBorders>
          </w:tcPr>
          <w:p w14:paraId="42F76940"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収集する情報</w:t>
            </w:r>
          </w:p>
        </w:tc>
        <w:tc>
          <w:tcPr>
            <w:tcW w:w="6378" w:type="dxa"/>
            <w:tcBorders>
              <w:top w:val="single" w:sz="4" w:space="0" w:color="auto"/>
              <w:left w:val="double" w:sz="4" w:space="0" w:color="auto"/>
              <w:bottom w:val="double" w:sz="4" w:space="0" w:color="auto"/>
              <w:right w:val="single" w:sz="4" w:space="0" w:color="auto"/>
            </w:tcBorders>
          </w:tcPr>
          <w:p w14:paraId="288D8349"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収集方法</w:t>
            </w:r>
          </w:p>
        </w:tc>
      </w:tr>
      <w:tr w:rsidR="00667298" w:rsidRPr="00667298" w14:paraId="29FBEEDC" w14:textId="77777777" w:rsidTr="002F2DC1">
        <w:tc>
          <w:tcPr>
            <w:tcW w:w="2694" w:type="dxa"/>
            <w:tcBorders>
              <w:top w:val="double" w:sz="4" w:space="0" w:color="auto"/>
              <w:left w:val="single" w:sz="4" w:space="0" w:color="auto"/>
              <w:right w:val="double" w:sz="4" w:space="0" w:color="auto"/>
            </w:tcBorders>
          </w:tcPr>
          <w:p w14:paraId="200DEFC9" w14:textId="6FDFC303" w:rsidR="000A5851"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気象情報</w:t>
            </w:r>
            <w:r w:rsidR="001A138E">
              <w:rPr>
                <w:rFonts w:asciiTheme="minorEastAsia" w:eastAsiaTheme="minorEastAsia" w:hAnsiTheme="minorEastAsia" w:hint="eastAsia"/>
                <w:color w:val="000000" w:themeColor="text1"/>
                <w:sz w:val="21"/>
                <w:szCs w:val="21"/>
              </w:rPr>
              <w:t>、</w:t>
            </w:r>
          </w:p>
          <w:p w14:paraId="03ED8D61" w14:textId="51B4B95A" w:rsidR="009458D0" w:rsidRPr="00667298"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水位到達情報</w:t>
            </w:r>
          </w:p>
        </w:tc>
        <w:tc>
          <w:tcPr>
            <w:tcW w:w="6378" w:type="dxa"/>
            <w:tcBorders>
              <w:top w:val="double" w:sz="4" w:space="0" w:color="auto"/>
              <w:left w:val="double" w:sz="4" w:space="0" w:color="auto"/>
              <w:right w:val="single" w:sz="4" w:space="0" w:color="auto"/>
            </w:tcBorders>
          </w:tcPr>
          <w:p w14:paraId="4B557F28" w14:textId="3822F0B0" w:rsidR="009458D0" w:rsidRPr="00667298"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テレビ</w:t>
            </w:r>
            <w:r w:rsidR="001A138E">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ラジオ</w:t>
            </w:r>
            <w:r w:rsidR="001A138E">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インターネット（情報提供機関のウェブサイト）</w:t>
            </w:r>
          </w:p>
        </w:tc>
      </w:tr>
      <w:tr w:rsidR="00667298" w:rsidRPr="00667298" w14:paraId="79A341A2" w14:textId="77777777" w:rsidTr="002F2DC1">
        <w:tc>
          <w:tcPr>
            <w:tcW w:w="2694" w:type="dxa"/>
            <w:tcBorders>
              <w:left w:val="single" w:sz="4" w:space="0" w:color="auto"/>
              <w:right w:val="double" w:sz="4" w:space="0" w:color="auto"/>
            </w:tcBorders>
          </w:tcPr>
          <w:p w14:paraId="1D37888A" w14:textId="1AF57122" w:rsidR="000A5851" w:rsidRDefault="001A138E" w:rsidP="009458D0">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高萩</w:t>
            </w:r>
            <w:r w:rsidR="00BD1B74" w:rsidRPr="00667298">
              <w:rPr>
                <w:rFonts w:asciiTheme="minorEastAsia" w:eastAsiaTheme="minorEastAsia" w:hAnsiTheme="minorEastAsia" w:hint="eastAsia"/>
                <w:color w:val="000000" w:themeColor="text1"/>
                <w:sz w:val="21"/>
                <w:szCs w:val="21"/>
              </w:rPr>
              <w:t>市</w:t>
            </w:r>
            <w:r w:rsidR="009458D0" w:rsidRPr="00667298">
              <w:rPr>
                <w:rFonts w:asciiTheme="minorEastAsia" w:eastAsiaTheme="minorEastAsia" w:hAnsiTheme="minorEastAsia" w:hint="eastAsia"/>
                <w:color w:val="000000" w:themeColor="text1"/>
                <w:sz w:val="21"/>
                <w:szCs w:val="21"/>
              </w:rPr>
              <w:t>からの</w:t>
            </w:r>
          </w:p>
          <w:p w14:paraId="410732C8" w14:textId="767DDD9D" w:rsidR="009458D0" w:rsidRPr="00667298"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注意喚起</w:t>
            </w:r>
          </w:p>
        </w:tc>
        <w:tc>
          <w:tcPr>
            <w:tcW w:w="6378" w:type="dxa"/>
            <w:tcBorders>
              <w:left w:val="double" w:sz="4" w:space="0" w:color="auto"/>
              <w:right w:val="single" w:sz="4" w:space="0" w:color="auto"/>
            </w:tcBorders>
          </w:tcPr>
          <w:p w14:paraId="01000A99" w14:textId="5D5B9A85" w:rsidR="009458D0" w:rsidRPr="00667298" w:rsidRDefault="001A138E" w:rsidP="001A138E">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防災行政無線</w:t>
            </w:r>
            <w:r>
              <w:rPr>
                <w:rFonts w:asciiTheme="minorEastAsia" w:eastAsiaTheme="minorEastAsia" w:hAnsiTheme="minorEastAsia" w:hint="eastAsia"/>
                <w:color w:val="000000" w:themeColor="text1"/>
                <w:sz w:val="21"/>
                <w:szCs w:val="21"/>
              </w:rPr>
              <w:t>、</w:t>
            </w:r>
            <w:r w:rsidR="00BD1B74" w:rsidRPr="00667298">
              <w:rPr>
                <w:rFonts w:asciiTheme="minorEastAsia" w:eastAsiaTheme="minorEastAsia" w:hAnsiTheme="minorEastAsia" w:hint="eastAsia"/>
                <w:color w:val="000000" w:themeColor="text1"/>
                <w:sz w:val="21"/>
                <w:szCs w:val="21"/>
              </w:rPr>
              <w:t>市</w:t>
            </w:r>
            <w:r w:rsidR="009458D0" w:rsidRPr="00667298">
              <w:rPr>
                <w:rFonts w:asciiTheme="minorEastAsia" w:eastAsiaTheme="minorEastAsia" w:hAnsiTheme="minorEastAsia" w:hint="eastAsia"/>
                <w:color w:val="000000" w:themeColor="text1"/>
                <w:sz w:val="21"/>
                <w:szCs w:val="21"/>
              </w:rPr>
              <w:t>ホームページ</w:t>
            </w:r>
            <w:r>
              <w:rPr>
                <w:rFonts w:asciiTheme="minorEastAsia" w:eastAsiaTheme="minorEastAsia" w:hAnsiTheme="minorEastAsia" w:hint="eastAsia"/>
                <w:color w:val="000000" w:themeColor="text1"/>
                <w:sz w:val="21"/>
                <w:szCs w:val="21"/>
              </w:rPr>
              <w:t>、SNS、たかはぎＦＭ、</w:t>
            </w:r>
            <w:r w:rsidR="00C23495" w:rsidRPr="00667298">
              <w:rPr>
                <w:rFonts w:asciiTheme="minorEastAsia" w:eastAsiaTheme="minorEastAsia" w:hAnsiTheme="minorEastAsia" w:hint="eastAsia"/>
                <w:color w:val="000000" w:themeColor="text1"/>
                <w:sz w:val="21"/>
                <w:szCs w:val="21"/>
              </w:rPr>
              <w:t>広報車</w:t>
            </w:r>
            <w:r w:rsidRPr="00667298">
              <w:rPr>
                <w:rFonts w:asciiTheme="minorEastAsia" w:eastAsiaTheme="minorEastAsia" w:hAnsiTheme="minorEastAsia"/>
                <w:color w:val="000000" w:themeColor="text1"/>
                <w:sz w:val="21"/>
                <w:szCs w:val="21"/>
              </w:rPr>
              <w:t xml:space="preserve"> </w:t>
            </w:r>
          </w:p>
        </w:tc>
      </w:tr>
      <w:tr w:rsidR="009458D0" w:rsidRPr="00667298" w14:paraId="618FA62C" w14:textId="77777777" w:rsidTr="002F2DC1">
        <w:tc>
          <w:tcPr>
            <w:tcW w:w="2694" w:type="dxa"/>
            <w:tcBorders>
              <w:left w:val="single" w:sz="4" w:space="0" w:color="auto"/>
              <w:bottom w:val="single" w:sz="4" w:space="0" w:color="auto"/>
              <w:right w:val="double" w:sz="4" w:space="0" w:color="auto"/>
            </w:tcBorders>
          </w:tcPr>
          <w:p w14:paraId="0719CA95" w14:textId="02D234DB" w:rsidR="009458D0" w:rsidRPr="00667298" w:rsidRDefault="001A138E" w:rsidP="009458D0">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高萩</w:t>
            </w:r>
            <w:r w:rsidR="00BD1B74" w:rsidRPr="00667298">
              <w:rPr>
                <w:rFonts w:asciiTheme="minorEastAsia" w:eastAsiaTheme="minorEastAsia" w:hAnsiTheme="minorEastAsia" w:hint="eastAsia"/>
                <w:color w:val="000000" w:themeColor="text1"/>
                <w:sz w:val="21"/>
                <w:szCs w:val="21"/>
              </w:rPr>
              <w:t>市</w:t>
            </w:r>
            <w:r w:rsidR="009458D0" w:rsidRPr="00667298">
              <w:rPr>
                <w:rFonts w:asciiTheme="minorEastAsia" w:eastAsiaTheme="minorEastAsia" w:hAnsiTheme="minorEastAsia" w:hint="eastAsia"/>
                <w:color w:val="000000" w:themeColor="text1"/>
                <w:sz w:val="21"/>
                <w:szCs w:val="21"/>
              </w:rPr>
              <w:t>において</w:t>
            </w:r>
          </w:p>
          <w:p w14:paraId="1A840565" w14:textId="1F74D448" w:rsidR="00DD3DCA" w:rsidRPr="00667298" w:rsidRDefault="00DD3DCA" w:rsidP="009458D0">
            <w:pPr>
              <w:spacing w:line="280" w:lineRule="exact"/>
              <w:rPr>
                <w:rFonts w:asciiTheme="minorEastAsia" w:eastAsiaTheme="minorEastAsia" w:hAnsiTheme="minorEastAsia"/>
                <w:color w:val="000000" w:themeColor="text1"/>
                <w:sz w:val="21"/>
                <w:szCs w:val="21"/>
              </w:rPr>
            </w:pPr>
            <w:r w:rsidRPr="005919C0">
              <w:rPr>
                <w:rFonts w:asciiTheme="minorEastAsia" w:eastAsiaTheme="minorEastAsia" w:hAnsiTheme="minorEastAsia" w:hint="eastAsia"/>
                <w:color w:val="000000" w:themeColor="text1"/>
                <w:w w:val="86"/>
                <w:kern w:val="0"/>
                <w:sz w:val="21"/>
                <w:szCs w:val="21"/>
                <w:fitText w:val="2556" w:id="2054985216"/>
              </w:rPr>
              <w:t>避難準備・高齢者等避難開始</w:t>
            </w:r>
            <w:r w:rsidRPr="005919C0">
              <w:rPr>
                <w:rFonts w:asciiTheme="minorEastAsia" w:eastAsiaTheme="minorEastAsia" w:hAnsiTheme="minorEastAsia" w:hint="eastAsia"/>
                <w:color w:val="000000" w:themeColor="text1"/>
                <w:spacing w:val="15"/>
                <w:w w:val="86"/>
                <w:kern w:val="0"/>
                <w:sz w:val="21"/>
                <w:szCs w:val="21"/>
                <w:fitText w:val="2556" w:id="2054985216"/>
              </w:rPr>
              <w:t>、</w:t>
            </w:r>
          </w:p>
          <w:p w14:paraId="037D7659" w14:textId="77777777" w:rsidR="009458D0" w:rsidRPr="00667298"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避難勧告・</w:t>
            </w:r>
            <w:r w:rsidR="006E49E9" w:rsidRPr="00667298">
              <w:rPr>
                <w:rFonts w:asciiTheme="minorEastAsia" w:eastAsiaTheme="minorEastAsia" w:hAnsiTheme="minorEastAsia" w:hint="eastAsia"/>
                <w:color w:val="000000" w:themeColor="text1"/>
                <w:sz w:val="21"/>
                <w:szCs w:val="21"/>
              </w:rPr>
              <w:t>避難指示（緊急）</w:t>
            </w:r>
            <w:r w:rsidRPr="00667298">
              <w:rPr>
                <w:rFonts w:asciiTheme="minorEastAsia" w:eastAsiaTheme="minorEastAsia" w:hAnsiTheme="minorEastAsia" w:hint="eastAsia"/>
                <w:color w:val="000000" w:themeColor="text1"/>
                <w:sz w:val="21"/>
                <w:szCs w:val="21"/>
              </w:rPr>
              <w:t>を発令</w:t>
            </w:r>
            <w:r w:rsidR="0011363E" w:rsidRPr="00667298">
              <w:rPr>
                <w:rFonts w:asciiTheme="minorEastAsia" w:eastAsiaTheme="minorEastAsia" w:hAnsiTheme="minorEastAsia" w:hint="eastAsia"/>
                <w:color w:val="000000" w:themeColor="text1"/>
                <w:sz w:val="21"/>
                <w:szCs w:val="21"/>
              </w:rPr>
              <w:t>した場合の情報</w:t>
            </w:r>
          </w:p>
        </w:tc>
        <w:tc>
          <w:tcPr>
            <w:tcW w:w="6378" w:type="dxa"/>
            <w:tcBorders>
              <w:left w:val="double" w:sz="4" w:space="0" w:color="auto"/>
              <w:bottom w:val="single" w:sz="4" w:space="0" w:color="auto"/>
              <w:right w:val="single" w:sz="4" w:space="0" w:color="auto"/>
            </w:tcBorders>
          </w:tcPr>
          <w:p w14:paraId="36AB37FD" w14:textId="30DDB410" w:rsidR="009458D0" w:rsidRPr="00667298" w:rsidRDefault="00C61E8E" w:rsidP="001A138E">
            <w:pPr>
              <w:spacing w:line="280" w:lineRule="exact"/>
              <w:rPr>
                <w:rFonts w:asciiTheme="minorEastAsia" w:eastAsiaTheme="minorEastAsia" w:hAnsiTheme="minorEastAsia"/>
                <w:color w:val="000000" w:themeColor="text1"/>
                <w:sz w:val="21"/>
                <w:szCs w:val="21"/>
              </w:rPr>
            </w:pPr>
            <w:r w:rsidRPr="001A138E">
              <w:rPr>
                <w:rFonts w:asciiTheme="minorEastAsia" w:eastAsiaTheme="minorEastAsia" w:hAnsiTheme="minorEastAsia" w:hint="eastAsia"/>
                <w:sz w:val="21"/>
                <w:szCs w:val="21"/>
              </w:rPr>
              <w:t>防災行政無線、緊急速報メール</w:t>
            </w:r>
            <w:r w:rsidR="001A138E" w:rsidRPr="001A138E">
              <w:rPr>
                <w:rFonts w:asciiTheme="minorEastAsia" w:eastAsiaTheme="minorEastAsia" w:hAnsiTheme="minorEastAsia" w:hint="eastAsia"/>
                <w:sz w:val="21"/>
                <w:szCs w:val="21"/>
              </w:rPr>
              <w:t>、</w:t>
            </w:r>
            <w:r w:rsidRPr="001A138E">
              <w:rPr>
                <w:rFonts w:asciiTheme="minorEastAsia" w:eastAsiaTheme="minorEastAsia" w:hAnsiTheme="minorEastAsia" w:hint="eastAsia"/>
                <w:sz w:val="21"/>
                <w:szCs w:val="21"/>
              </w:rPr>
              <w:t>市</w:t>
            </w:r>
            <w:r w:rsidR="001A138E" w:rsidRPr="001A138E">
              <w:rPr>
                <w:rFonts w:asciiTheme="minorEastAsia" w:eastAsiaTheme="minorEastAsia" w:hAnsiTheme="minorEastAsia" w:hint="eastAsia"/>
                <w:sz w:val="21"/>
                <w:szCs w:val="21"/>
              </w:rPr>
              <w:t>ホームページ、</w:t>
            </w:r>
            <w:r w:rsidRPr="001A138E">
              <w:rPr>
                <w:rFonts w:asciiTheme="minorEastAsia" w:eastAsiaTheme="minorEastAsia" w:hAnsiTheme="minorEastAsia" w:hint="eastAsia"/>
                <w:sz w:val="21"/>
                <w:szCs w:val="21"/>
              </w:rPr>
              <w:t>SNS</w:t>
            </w:r>
            <w:r w:rsidR="001A138E" w:rsidRPr="001A138E">
              <w:rPr>
                <w:rFonts w:asciiTheme="minorEastAsia" w:eastAsiaTheme="minorEastAsia" w:hAnsiTheme="minorEastAsia" w:hint="eastAsia"/>
                <w:sz w:val="21"/>
                <w:szCs w:val="21"/>
              </w:rPr>
              <w:t>、たかはぎＦＭ、</w:t>
            </w:r>
            <w:r w:rsidRPr="001A138E">
              <w:rPr>
                <w:rFonts w:asciiTheme="minorEastAsia" w:eastAsiaTheme="minorEastAsia" w:hAnsiTheme="minorEastAsia" w:hint="eastAsia"/>
                <w:sz w:val="21"/>
                <w:szCs w:val="21"/>
              </w:rPr>
              <w:t>広報車</w:t>
            </w:r>
            <w:r w:rsidR="001A138E" w:rsidRPr="001A138E">
              <w:rPr>
                <w:rFonts w:asciiTheme="minorEastAsia" w:eastAsiaTheme="minorEastAsia" w:hAnsiTheme="minorEastAsia" w:hint="eastAsia"/>
                <w:sz w:val="21"/>
                <w:szCs w:val="21"/>
              </w:rPr>
              <w:t>、</w:t>
            </w:r>
            <w:r w:rsidRPr="001A138E">
              <w:rPr>
                <w:rFonts w:asciiTheme="minorEastAsia" w:eastAsiaTheme="minorEastAsia" w:hAnsiTheme="minorEastAsia" w:hint="eastAsia"/>
                <w:sz w:val="21"/>
                <w:szCs w:val="21"/>
              </w:rPr>
              <w:t>テレビ・ラジオ</w:t>
            </w:r>
            <w:r w:rsidR="001A138E" w:rsidRPr="001A138E">
              <w:rPr>
                <w:rFonts w:asciiTheme="minorEastAsia" w:eastAsiaTheme="minorEastAsia" w:hAnsiTheme="minorEastAsia" w:hint="eastAsia"/>
                <w:sz w:val="21"/>
                <w:szCs w:val="21"/>
              </w:rPr>
              <w:t>（Lアラート）、</w:t>
            </w:r>
            <w:r w:rsidRPr="001A138E">
              <w:rPr>
                <w:rFonts w:asciiTheme="minorEastAsia" w:eastAsiaTheme="minorEastAsia" w:hAnsiTheme="minorEastAsia" w:hint="eastAsia"/>
                <w:sz w:val="21"/>
                <w:szCs w:val="21"/>
              </w:rPr>
              <w:t>消防団・自主防災組織等による声掛け</w:t>
            </w:r>
          </w:p>
        </w:tc>
      </w:tr>
    </w:tbl>
    <w:p w14:paraId="5EE6C7D7" w14:textId="77777777" w:rsidR="009458D0" w:rsidRPr="001A138E" w:rsidRDefault="009458D0" w:rsidP="009458D0">
      <w:pPr>
        <w:ind w:left="381"/>
        <w:rPr>
          <w:rFonts w:ascii="ＭＳ 明朝" w:eastAsia="ＭＳ 明朝" w:hAnsi="ＭＳ 明朝"/>
          <w:color w:val="000000" w:themeColor="text1"/>
          <w:sz w:val="21"/>
          <w:szCs w:val="21"/>
        </w:rPr>
      </w:pPr>
    </w:p>
    <w:p w14:paraId="568D657C" w14:textId="7852A260" w:rsidR="009458D0" w:rsidRPr="00667298" w:rsidRDefault="009458D0" w:rsidP="001A138E">
      <w:pPr>
        <w:ind w:firstLineChars="200" w:firstLine="427"/>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イ　停電時は</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ラジオ</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タブレット</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携帯電話を活用して情報を収集するものとし</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これに備え</w:t>
      </w:r>
    </w:p>
    <w:p w14:paraId="097B32D9" w14:textId="119C15D3" w:rsidR="009458D0" w:rsidRPr="00667298" w:rsidRDefault="009458D0" w:rsidP="009458D0">
      <w:pPr>
        <w:ind w:left="381" w:firstLineChars="100" w:firstLine="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て</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乾電池</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バッテリー等を備蓄する。</w:t>
      </w:r>
    </w:p>
    <w:p w14:paraId="565A586B" w14:textId="77777777" w:rsidR="009458D0" w:rsidRPr="00667298" w:rsidRDefault="009458D0" w:rsidP="009458D0">
      <w:pPr>
        <w:ind w:left="381" w:firstLineChars="100" w:firstLine="213"/>
        <w:rPr>
          <w:rFonts w:ascii="ＭＳ 明朝" w:eastAsia="ＭＳ 明朝" w:hAnsi="ＭＳ 明朝"/>
          <w:color w:val="000000" w:themeColor="text1"/>
          <w:sz w:val="21"/>
          <w:szCs w:val="21"/>
        </w:rPr>
      </w:pPr>
    </w:p>
    <w:p w14:paraId="62FED371" w14:textId="017AAC94" w:rsidR="009458D0" w:rsidRPr="00667298" w:rsidRDefault="009458D0" w:rsidP="009458D0">
      <w:pPr>
        <w:ind w:left="381"/>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ウ　提供される情報に加えて</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施設周辺の水路や道路の状況</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斜面に危険な前兆がないか等</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w:t>
      </w:r>
    </w:p>
    <w:p w14:paraId="65027655" w14:textId="77777777" w:rsidR="009458D0" w:rsidRPr="00667298" w:rsidRDefault="009458D0" w:rsidP="009458D0">
      <w:pPr>
        <w:ind w:left="381" w:firstLineChars="100" w:firstLine="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設内から確認を行う。</w:t>
      </w:r>
    </w:p>
    <w:p w14:paraId="2A828461" w14:textId="77777777" w:rsidR="009458D0" w:rsidRPr="00667298" w:rsidRDefault="009458D0" w:rsidP="009458D0">
      <w:pPr>
        <w:ind w:left="721"/>
        <w:rPr>
          <w:rFonts w:ascii="ＭＳ 明朝" w:eastAsia="ＭＳ 明朝" w:hAnsi="ＭＳ 明朝"/>
          <w:color w:val="000000" w:themeColor="text1"/>
          <w:sz w:val="21"/>
          <w:szCs w:val="21"/>
        </w:rPr>
      </w:pPr>
    </w:p>
    <w:p w14:paraId="7B73F797"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b/>
          <w:color w:val="000000" w:themeColor="text1"/>
          <w:sz w:val="21"/>
          <w:szCs w:val="21"/>
        </w:rPr>
        <w:t xml:space="preserve">　</w:t>
      </w:r>
    </w:p>
    <w:p w14:paraId="2AEE5265" w14:textId="0DD4CF94" w:rsidR="009458D0" w:rsidRPr="00667298" w:rsidRDefault="00421A2D" w:rsidP="009458D0">
      <w:pPr>
        <w:rPr>
          <w:rFonts w:hAnsi="ＭＳ ゴシック"/>
          <w:color w:val="000000" w:themeColor="text1"/>
          <w:sz w:val="21"/>
          <w:szCs w:val="21"/>
        </w:rPr>
      </w:pPr>
      <w:r>
        <w:rPr>
          <w:rFonts w:hAnsi="ＭＳ ゴシック" w:hint="eastAsia"/>
          <w:color w:val="000000" w:themeColor="text1"/>
          <w:sz w:val="21"/>
          <w:szCs w:val="21"/>
        </w:rPr>
        <w:t xml:space="preserve"> (3</w:t>
      </w:r>
      <w:r w:rsidR="009458D0" w:rsidRPr="00667298">
        <w:rPr>
          <w:rFonts w:hAnsi="ＭＳ ゴシック" w:hint="eastAsia"/>
          <w:color w:val="000000" w:themeColor="text1"/>
          <w:sz w:val="21"/>
          <w:szCs w:val="21"/>
        </w:rPr>
        <w:t>) 情報伝達</w:t>
      </w:r>
    </w:p>
    <w:p w14:paraId="0B10C215" w14:textId="7A5CE51E" w:rsidR="00CB514D" w:rsidRDefault="009458D0" w:rsidP="00421A8E">
      <w:pPr>
        <w:ind w:leftChars="150" w:left="638" w:hangingChars="100" w:hanging="213"/>
        <w:jc w:val="left"/>
        <w:rPr>
          <w:rFonts w:ascii="ＭＳ 明朝" w:eastAsia="ＭＳ 明朝" w:hAnsi="ＭＳ 明朝"/>
          <w:color w:val="000000" w:themeColor="text1"/>
          <w:sz w:val="21"/>
          <w:szCs w:val="21"/>
        </w:rPr>
      </w:pPr>
      <w:r w:rsidRPr="00667298">
        <w:rPr>
          <w:rFonts w:asciiTheme="minorEastAsia" w:eastAsiaTheme="minorEastAsia" w:hAnsiTheme="minorEastAsia" w:hint="eastAsia"/>
          <w:color w:val="000000" w:themeColor="text1"/>
          <w:sz w:val="21"/>
          <w:szCs w:val="21"/>
        </w:rPr>
        <w:t xml:space="preserve">ア　</w:t>
      </w:r>
      <w:r w:rsidR="00421A8E">
        <w:rPr>
          <w:rFonts w:asciiTheme="minorEastAsia" w:eastAsiaTheme="minorEastAsia" w:hAnsiTheme="minorEastAsia" w:hint="eastAsia"/>
          <w:color w:val="000000" w:themeColor="text1"/>
          <w:sz w:val="21"/>
          <w:szCs w:val="21"/>
        </w:rPr>
        <w:t>「</w:t>
      </w:r>
      <w:r w:rsidR="0032237C">
        <w:rPr>
          <w:rFonts w:asciiTheme="minorEastAsia" w:eastAsiaTheme="minorEastAsia" w:hAnsiTheme="minorEastAsia" w:hint="eastAsia"/>
          <w:color w:val="000000" w:themeColor="text1"/>
          <w:sz w:val="21"/>
          <w:szCs w:val="21"/>
        </w:rPr>
        <w:t>施設内の組織ごとの緊急連絡網等</w:t>
      </w:r>
      <w:r w:rsidR="00421A8E">
        <w:rPr>
          <w:rFonts w:asciiTheme="minorEastAsia" w:eastAsiaTheme="minorEastAsia" w:hAnsiTheme="minorEastAsia" w:hint="eastAsia"/>
          <w:color w:val="000000" w:themeColor="text1"/>
          <w:sz w:val="21"/>
          <w:szCs w:val="21"/>
        </w:rPr>
        <w:t>」</w:t>
      </w:r>
      <w:r w:rsidRPr="00667298">
        <w:rPr>
          <w:rFonts w:ascii="ＭＳ 明朝" w:eastAsia="ＭＳ 明朝" w:hAnsi="ＭＳ 明朝" w:hint="eastAsia"/>
          <w:color w:val="000000" w:themeColor="text1"/>
          <w:sz w:val="21"/>
          <w:szCs w:val="21"/>
        </w:rPr>
        <w:t>に基づき</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気象情報</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洪水予報等の情報を</w:t>
      </w:r>
      <w:r w:rsidR="00DD3DCA" w:rsidRPr="00667298">
        <w:rPr>
          <w:rFonts w:ascii="ＭＳ 明朝" w:eastAsia="ＭＳ 明朝" w:hAnsi="ＭＳ 明朝" w:hint="eastAsia"/>
          <w:color w:val="000000" w:themeColor="text1"/>
          <w:sz w:val="21"/>
          <w:szCs w:val="21"/>
        </w:rPr>
        <w:t>、</w:t>
      </w:r>
      <w:r w:rsidR="00DD3DCA" w:rsidRPr="00667298">
        <w:rPr>
          <w:rFonts w:asciiTheme="minorEastAsia" w:eastAsiaTheme="minorEastAsia" w:hAnsiTheme="minorEastAsia" w:hint="eastAsia"/>
          <w:color w:val="000000" w:themeColor="text1"/>
          <w:sz w:val="21"/>
          <w:szCs w:val="21"/>
          <w:u w:val="double"/>
        </w:rPr>
        <w:t xml:space="preserve">　　</w:t>
      </w:r>
      <w:r w:rsidR="00327BAA" w:rsidRPr="008C6E1D">
        <w:rPr>
          <w:rFonts w:ascii="ＭＳ 明朝" w:eastAsia="ＭＳ 明朝" w:hAnsi="ＭＳ 明朝" w:hint="eastAsia"/>
          <w:color w:val="FF0000"/>
          <w:sz w:val="21"/>
          <w:szCs w:val="21"/>
          <w:u w:val="double"/>
        </w:rPr>
        <w:t>《手法》</w:t>
      </w:r>
      <w:r w:rsidR="00DD3DCA" w:rsidRPr="00667298">
        <w:rPr>
          <w:rFonts w:asciiTheme="minorEastAsia" w:eastAsiaTheme="minorEastAsia" w:hAnsiTheme="minorEastAsia" w:hint="eastAsia"/>
          <w:color w:val="000000" w:themeColor="text1"/>
          <w:sz w:val="21"/>
          <w:szCs w:val="21"/>
          <w:u w:val="double"/>
        </w:rPr>
        <w:t xml:space="preserve">　　</w:t>
      </w:r>
      <w:r w:rsidR="00DD3DCA" w:rsidRPr="00667298">
        <w:rPr>
          <w:rFonts w:asciiTheme="minorEastAsia" w:eastAsiaTheme="minorEastAsia" w:hAnsiTheme="minorEastAsia" w:hint="eastAsia"/>
          <w:color w:val="000000" w:themeColor="text1"/>
          <w:sz w:val="21"/>
          <w:szCs w:val="21"/>
        </w:rPr>
        <w:t>等により</w:t>
      </w:r>
      <w:r w:rsidRPr="00667298">
        <w:rPr>
          <w:rFonts w:ascii="ＭＳ 明朝" w:eastAsia="ＭＳ 明朝" w:hAnsi="ＭＳ 明朝" w:hint="eastAsia"/>
          <w:color w:val="000000" w:themeColor="text1"/>
          <w:sz w:val="21"/>
          <w:szCs w:val="21"/>
        </w:rPr>
        <w:t>施設内関係者間で共有する。</w:t>
      </w:r>
      <w:r w:rsidR="00CB514D">
        <w:rPr>
          <w:rFonts w:ascii="ＭＳ 明朝" w:eastAsia="ＭＳ 明朝" w:hAnsi="ＭＳ 明朝"/>
          <w:color w:val="000000" w:themeColor="text1"/>
          <w:sz w:val="21"/>
          <w:szCs w:val="21"/>
        </w:rPr>
        <w:br w:type="page"/>
      </w:r>
    </w:p>
    <w:p w14:paraId="34E399D3" w14:textId="53942951" w:rsidR="009458D0" w:rsidRPr="00667298" w:rsidRDefault="009458D0" w:rsidP="001A138E">
      <w:pPr>
        <w:ind w:leftChars="150" w:left="638" w:hangingChars="100" w:hanging="213"/>
        <w:rPr>
          <w:rFonts w:asciiTheme="minorEastAsia" w:eastAsiaTheme="minorEastAsia" w:hAnsiTheme="minorEastAsia"/>
          <w:sz w:val="21"/>
          <w:szCs w:val="21"/>
        </w:rPr>
      </w:pPr>
      <w:r w:rsidRPr="00667298">
        <w:rPr>
          <w:rFonts w:ascii="ＭＳ 明朝" w:eastAsia="ＭＳ 明朝" w:hAnsi="ＭＳ 明朝" w:hint="eastAsia"/>
          <w:color w:val="000000" w:themeColor="text1"/>
          <w:sz w:val="21"/>
          <w:szCs w:val="21"/>
        </w:rPr>
        <w:lastRenderedPageBreak/>
        <w:t>イ　警戒体制下で非常体制に移行する恐れがある場合には</w:t>
      </w:r>
      <w:r w:rsidR="001A138E">
        <w:rPr>
          <w:rFonts w:asciiTheme="minorEastAsia" w:eastAsiaTheme="minorEastAsia" w:hAnsiTheme="minorEastAsia" w:hint="eastAsia"/>
          <w:color w:val="000000" w:themeColor="text1"/>
          <w:sz w:val="21"/>
          <w:szCs w:val="21"/>
        </w:rPr>
        <w:t>、</w:t>
      </w:r>
      <w:r w:rsidR="00C61E8E">
        <w:rPr>
          <w:rFonts w:asciiTheme="minorEastAsia" w:eastAsiaTheme="minorEastAsia" w:hAnsiTheme="minorEastAsia" w:hint="eastAsia"/>
          <w:sz w:val="21"/>
          <w:szCs w:val="21"/>
        </w:rPr>
        <w:t>施設で管理している緊急連絡網等</w:t>
      </w:r>
      <w:r w:rsidR="00C61E8E" w:rsidRPr="008C6E1D">
        <w:rPr>
          <w:rFonts w:asciiTheme="minorEastAsia" w:eastAsiaTheme="minorEastAsia" w:hAnsiTheme="minorEastAsia" w:hint="eastAsia"/>
          <w:sz w:val="21"/>
          <w:szCs w:val="21"/>
        </w:rPr>
        <w:t>に基づき</w:t>
      </w:r>
      <w:r w:rsidR="001A138E">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家族等に対し</w:t>
      </w:r>
      <w:r w:rsidR="001A138E">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「非常体制に移行した</w:t>
      </w:r>
      <w:r w:rsidRPr="00667298">
        <w:rPr>
          <w:rFonts w:asciiTheme="minorEastAsia" w:eastAsiaTheme="minorEastAsia" w:hAnsiTheme="minorEastAsia" w:hint="eastAsia"/>
          <w:sz w:val="21"/>
          <w:szCs w:val="21"/>
        </w:rPr>
        <w:t>場合には</w:t>
      </w:r>
      <w:r w:rsidR="001A138E">
        <w:rPr>
          <w:rFonts w:asciiTheme="minorEastAsia" w:eastAsiaTheme="minorEastAsia" w:hAnsiTheme="minorEastAsia" w:hint="eastAsia"/>
          <w:sz w:val="21"/>
          <w:szCs w:val="21"/>
        </w:rPr>
        <w:t>、</w:t>
      </w:r>
      <w:r w:rsidR="00197205" w:rsidRPr="00667298">
        <w:rPr>
          <w:rFonts w:asciiTheme="minorEastAsia" w:eastAsiaTheme="minorEastAsia" w:hAnsiTheme="minorEastAsia" w:hint="eastAsia"/>
          <w:sz w:val="21"/>
          <w:szCs w:val="21"/>
        </w:rPr>
        <w:t>避難所</w:t>
      </w:r>
      <w:r w:rsidR="00197205" w:rsidRPr="00667298">
        <w:rPr>
          <w:rFonts w:asciiTheme="minorEastAsia" w:eastAsiaTheme="minorEastAsia" w:hAnsiTheme="minorEastAsia" w:hint="eastAsia"/>
          <w:sz w:val="21"/>
          <w:szCs w:val="21"/>
          <w:u w:val="double"/>
        </w:rPr>
        <w:t>（</w:t>
      </w:r>
      <w:r w:rsidR="00BD24DE" w:rsidRPr="00667298">
        <w:rPr>
          <w:rFonts w:asciiTheme="minorEastAsia" w:eastAsiaTheme="minorEastAsia" w:hAnsiTheme="minorEastAsia" w:hint="eastAsia"/>
          <w:sz w:val="21"/>
          <w:szCs w:val="21"/>
          <w:u w:val="double"/>
        </w:rPr>
        <w:t xml:space="preserve">　　</w:t>
      </w:r>
      <w:r w:rsidR="00327BAA" w:rsidRPr="008C6E1D">
        <w:rPr>
          <w:rFonts w:asciiTheme="minorEastAsia" w:eastAsiaTheme="minorEastAsia" w:hAnsiTheme="minorEastAsia" w:hint="eastAsia"/>
          <w:color w:val="FF0000"/>
          <w:sz w:val="21"/>
          <w:szCs w:val="21"/>
          <w:u w:val="double"/>
        </w:rPr>
        <w:t>〈避難所名〉</w:t>
      </w:r>
      <w:r w:rsidR="00BD24DE"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u w:val="double"/>
        </w:rPr>
        <w:t>）</w:t>
      </w:r>
      <w:r w:rsidRPr="00667298">
        <w:rPr>
          <w:rFonts w:asciiTheme="minorEastAsia" w:eastAsiaTheme="minorEastAsia" w:hAnsiTheme="minorEastAsia" w:hint="eastAsia"/>
          <w:sz w:val="21"/>
          <w:szCs w:val="21"/>
        </w:rPr>
        <w:t>へ避難する。」旨を連絡する。</w:t>
      </w:r>
    </w:p>
    <w:p w14:paraId="1A910A92" w14:textId="77777777" w:rsidR="00197205" w:rsidRPr="00667298" w:rsidRDefault="00197205" w:rsidP="009458D0">
      <w:pPr>
        <w:ind w:leftChars="200" w:left="567"/>
        <w:rPr>
          <w:rFonts w:asciiTheme="minorEastAsia" w:eastAsiaTheme="minorEastAsia" w:hAnsiTheme="minorEastAsia"/>
          <w:sz w:val="21"/>
          <w:szCs w:val="21"/>
        </w:rPr>
      </w:pPr>
    </w:p>
    <w:p w14:paraId="494F517D" w14:textId="5F857F6E" w:rsidR="009458D0" w:rsidRPr="00667298" w:rsidRDefault="009458D0" w:rsidP="001A138E">
      <w:pPr>
        <w:ind w:leftChars="150" w:left="638"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ウ　非常体制に移行した場合には</w:t>
      </w:r>
      <w:r w:rsidR="001A138E">
        <w:rPr>
          <w:rFonts w:asciiTheme="minorEastAsia" w:eastAsiaTheme="minorEastAsia" w:hAnsiTheme="minorEastAsia" w:hint="eastAsia"/>
          <w:sz w:val="21"/>
          <w:szCs w:val="21"/>
        </w:rPr>
        <w:t xml:space="preserve">、高萩市危機対策課　23-2215　</w:t>
      </w:r>
      <w:r w:rsidRPr="00667298">
        <w:rPr>
          <w:rFonts w:asciiTheme="minorEastAsia" w:eastAsiaTheme="minorEastAsia" w:hAnsiTheme="minorEastAsia" w:hint="eastAsia"/>
          <w:sz w:val="21"/>
          <w:szCs w:val="21"/>
        </w:rPr>
        <w:t>に「これ</w:t>
      </w:r>
      <w:r w:rsidR="00197205" w:rsidRPr="00667298">
        <w:rPr>
          <w:rFonts w:asciiTheme="minorEastAsia" w:eastAsiaTheme="minorEastAsia" w:hAnsiTheme="minorEastAsia" w:hint="eastAsia"/>
          <w:sz w:val="21"/>
          <w:szCs w:val="21"/>
        </w:rPr>
        <w:t>から</w:t>
      </w:r>
      <w:r w:rsidR="001A138E">
        <w:rPr>
          <w:rFonts w:asciiTheme="minorEastAsia" w:eastAsiaTheme="minorEastAsia" w:hAnsiTheme="minorEastAsia" w:hint="eastAsia"/>
          <w:sz w:val="21"/>
          <w:szCs w:val="21"/>
        </w:rPr>
        <w:t>、</w:t>
      </w:r>
      <w:r w:rsidR="00197205" w:rsidRPr="00667298">
        <w:rPr>
          <w:rFonts w:asciiTheme="minorEastAsia" w:eastAsiaTheme="minorEastAsia" w:hAnsiTheme="minorEastAsia" w:hint="eastAsia"/>
          <w:sz w:val="21"/>
          <w:szCs w:val="21"/>
        </w:rPr>
        <w:t>避難所</w:t>
      </w:r>
      <w:r w:rsidR="00197205" w:rsidRPr="00667298">
        <w:rPr>
          <w:rFonts w:asciiTheme="minorEastAsia" w:eastAsiaTheme="minorEastAsia" w:hAnsiTheme="minorEastAsia" w:hint="eastAsia"/>
          <w:sz w:val="21"/>
          <w:szCs w:val="21"/>
          <w:u w:val="double"/>
        </w:rPr>
        <w:t>（</w:t>
      </w:r>
      <w:r w:rsidR="009A75B2" w:rsidRPr="00667298">
        <w:rPr>
          <w:rFonts w:asciiTheme="minorEastAsia" w:eastAsiaTheme="minorEastAsia" w:hAnsiTheme="minorEastAsia" w:hint="eastAsia"/>
          <w:sz w:val="21"/>
          <w:szCs w:val="21"/>
          <w:u w:val="double"/>
        </w:rPr>
        <w:t xml:space="preserve">　　　　</w:t>
      </w:r>
      <w:r w:rsidR="00327BAA" w:rsidRPr="008C6E1D">
        <w:rPr>
          <w:rFonts w:asciiTheme="minorEastAsia" w:eastAsiaTheme="minorEastAsia" w:hAnsiTheme="minorEastAsia" w:hint="eastAsia"/>
          <w:color w:val="FF0000"/>
          <w:sz w:val="21"/>
          <w:szCs w:val="21"/>
          <w:u w:val="double"/>
        </w:rPr>
        <w:t>〈避難所名〉</w:t>
      </w:r>
      <w:r w:rsidR="00BD24DE" w:rsidRPr="00667298">
        <w:rPr>
          <w:rFonts w:asciiTheme="minorEastAsia" w:eastAsiaTheme="minorEastAsia" w:hAnsiTheme="minorEastAsia" w:hint="eastAsia"/>
          <w:sz w:val="21"/>
          <w:szCs w:val="21"/>
          <w:u w:val="double"/>
        </w:rPr>
        <w:t xml:space="preserve">　</w:t>
      </w:r>
      <w:r w:rsidR="009A75B2" w:rsidRPr="00667298">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00197205" w:rsidRPr="00667298">
        <w:rPr>
          <w:rFonts w:asciiTheme="minorEastAsia" w:eastAsiaTheme="minorEastAsia" w:hAnsiTheme="minorEastAsia" w:hint="eastAsia"/>
          <w:sz w:val="21"/>
          <w:szCs w:val="21"/>
          <w:u w:val="double"/>
        </w:rPr>
        <w:t>）</w:t>
      </w:r>
      <w:r w:rsidR="00197205" w:rsidRPr="00667298">
        <w:rPr>
          <w:rFonts w:asciiTheme="minorEastAsia" w:eastAsiaTheme="minorEastAsia" w:hAnsiTheme="minorEastAsia" w:hint="eastAsia"/>
          <w:sz w:val="21"/>
          <w:szCs w:val="21"/>
        </w:rPr>
        <w:t>へ避難する。</w:t>
      </w:r>
      <w:r w:rsidRPr="00667298">
        <w:rPr>
          <w:rFonts w:asciiTheme="minorEastAsia" w:eastAsiaTheme="minorEastAsia" w:hAnsiTheme="minorEastAsia" w:hint="eastAsia"/>
          <w:sz w:val="21"/>
          <w:szCs w:val="21"/>
        </w:rPr>
        <w:t>」旨を連絡する。</w:t>
      </w:r>
    </w:p>
    <w:p w14:paraId="02F60912" w14:textId="77777777" w:rsidR="00197205" w:rsidRPr="00667298" w:rsidRDefault="00197205" w:rsidP="009458D0">
      <w:pPr>
        <w:ind w:leftChars="100" w:left="496" w:hangingChars="100" w:hanging="213"/>
        <w:rPr>
          <w:rFonts w:asciiTheme="minorEastAsia" w:eastAsiaTheme="minorEastAsia" w:hAnsiTheme="minorEastAsia"/>
          <w:sz w:val="21"/>
          <w:szCs w:val="21"/>
        </w:rPr>
      </w:pPr>
    </w:p>
    <w:p w14:paraId="33C6B727" w14:textId="6CBB669D" w:rsidR="009458D0" w:rsidRPr="00667298" w:rsidRDefault="009458D0" w:rsidP="001A138E">
      <w:pPr>
        <w:ind w:leftChars="150" w:left="638"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エ　非常体制に移行した場合には</w:t>
      </w:r>
      <w:r w:rsidR="001A138E">
        <w:rPr>
          <w:rFonts w:asciiTheme="minorEastAsia" w:eastAsiaTheme="minorEastAsia" w:hAnsiTheme="minorEastAsia" w:hint="eastAsia"/>
          <w:sz w:val="21"/>
          <w:szCs w:val="21"/>
        </w:rPr>
        <w:t>、</w:t>
      </w:r>
      <w:r w:rsidR="008703C2">
        <w:rPr>
          <w:rFonts w:asciiTheme="minorEastAsia" w:eastAsiaTheme="minorEastAsia" w:hAnsiTheme="minorEastAsia" w:hint="eastAsia"/>
          <w:sz w:val="21"/>
          <w:szCs w:val="21"/>
        </w:rPr>
        <w:t>施設で管理している緊急連絡網等</w:t>
      </w:r>
      <w:r w:rsidRPr="00667298">
        <w:rPr>
          <w:rFonts w:asciiTheme="minorEastAsia" w:eastAsiaTheme="minorEastAsia" w:hAnsiTheme="minorEastAsia" w:hint="eastAsia"/>
          <w:sz w:val="21"/>
          <w:szCs w:val="21"/>
        </w:rPr>
        <w:t>に基づき</w:t>
      </w:r>
      <w:r w:rsidR="001A138E">
        <w:rPr>
          <w:rFonts w:asciiTheme="minorEastAsia" w:eastAsiaTheme="minorEastAsia" w:hAnsiTheme="minorEastAsia" w:hint="eastAsia"/>
          <w:sz w:val="21"/>
          <w:szCs w:val="21"/>
        </w:rPr>
        <w:t>、家族</w:t>
      </w:r>
      <w:r w:rsidRPr="00667298">
        <w:rPr>
          <w:rFonts w:asciiTheme="minorEastAsia" w:eastAsiaTheme="minorEastAsia" w:hAnsiTheme="minorEastAsia" w:hint="eastAsia"/>
          <w:sz w:val="21"/>
          <w:szCs w:val="21"/>
        </w:rPr>
        <w:t>等に対し</w:t>
      </w:r>
      <w:r w:rsidR="008703C2">
        <w:rPr>
          <w:rFonts w:asciiTheme="minorEastAsia" w:eastAsiaTheme="minorEastAsia" w:hAnsiTheme="minorEastAsia" w:hint="eastAsia"/>
          <w:sz w:val="21"/>
          <w:szCs w:val="21"/>
        </w:rPr>
        <w:t>て</w:t>
      </w:r>
      <w:r w:rsidR="001A138E">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「非常体制に移行したので</w:t>
      </w:r>
      <w:r w:rsidR="001A138E">
        <w:rPr>
          <w:rFonts w:asciiTheme="minorEastAsia" w:eastAsiaTheme="minorEastAsia" w:hAnsiTheme="minorEastAsia" w:hint="eastAsia"/>
          <w:sz w:val="21"/>
          <w:szCs w:val="21"/>
        </w:rPr>
        <w:t>、</w:t>
      </w:r>
      <w:r w:rsidR="00BD24DE" w:rsidRPr="00667298">
        <w:rPr>
          <w:rFonts w:asciiTheme="minorEastAsia" w:eastAsiaTheme="minorEastAsia" w:hAnsiTheme="minorEastAsia" w:hint="eastAsia"/>
          <w:sz w:val="21"/>
          <w:szCs w:val="21"/>
        </w:rPr>
        <w:t>避難所</w:t>
      </w:r>
      <w:r w:rsidR="00BD24DE" w:rsidRPr="00667298">
        <w:rPr>
          <w:rFonts w:asciiTheme="minorEastAsia" w:eastAsiaTheme="minorEastAsia" w:hAnsiTheme="minorEastAsia" w:hint="eastAsia"/>
          <w:sz w:val="21"/>
          <w:szCs w:val="21"/>
          <w:u w:val="double"/>
        </w:rPr>
        <w:t xml:space="preserve">（　　　</w:t>
      </w:r>
      <w:r w:rsidR="00327BAA" w:rsidRPr="008C6E1D">
        <w:rPr>
          <w:rFonts w:asciiTheme="minorEastAsia" w:eastAsiaTheme="minorEastAsia" w:hAnsiTheme="minorEastAsia" w:hint="eastAsia"/>
          <w:color w:val="FF0000"/>
          <w:sz w:val="21"/>
          <w:szCs w:val="21"/>
          <w:u w:val="double"/>
        </w:rPr>
        <w:t>〈避難所名〉</w:t>
      </w:r>
      <w:r w:rsidR="00BD24DE" w:rsidRPr="00667298">
        <w:rPr>
          <w:rFonts w:asciiTheme="minorEastAsia" w:eastAsiaTheme="minorEastAsia" w:hAnsiTheme="minorEastAsia" w:hint="eastAsia"/>
          <w:sz w:val="21"/>
          <w:szCs w:val="21"/>
          <w:u w:val="double"/>
        </w:rPr>
        <w:t xml:space="preserve">　　　）</w:t>
      </w:r>
      <w:r w:rsidR="00197205" w:rsidRPr="00667298">
        <w:rPr>
          <w:rFonts w:asciiTheme="minorEastAsia" w:eastAsiaTheme="minorEastAsia" w:hAnsiTheme="minorEastAsia" w:hint="eastAsia"/>
          <w:sz w:val="21"/>
          <w:szCs w:val="21"/>
        </w:rPr>
        <w:t>へ避難する。</w:t>
      </w:r>
      <w:r w:rsidRPr="00667298">
        <w:rPr>
          <w:rFonts w:asciiTheme="minorEastAsia" w:eastAsiaTheme="minorEastAsia" w:hAnsiTheme="minorEastAsia" w:hint="eastAsia"/>
          <w:sz w:val="21"/>
          <w:szCs w:val="21"/>
        </w:rPr>
        <w:t>」旨を連絡する。</w:t>
      </w:r>
    </w:p>
    <w:p w14:paraId="696D352D" w14:textId="77777777" w:rsidR="00197205" w:rsidRPr="00667298" w:rsidRDefault="00197205" w:rsidP="009458D0">
      <w:pPr>
        <w:ind w:leftChars="100" w:left="496" w:hangingChars="100" w:hanging="213"/>
        <w:rPr>
          <w:rFonts w:asciiTheme="minorEastAsia" w:eastAsiaTheme="minorEastAsia" w:hAnsiTheme="minorEastAsia"/>
          <w:sz w:val="21"/>
          <w:szCs w:val="21"/>
        </w:rPr>
      </w:pPr>
    </w:p>
    <w:p w14:paraId="1D9DE04F" w14:textId="1F769354" w:rsidR="009458D0" w:rsidRPr="00667298" w:rsidRDefault="009458D0" w:rsidP="001A138E">
      <w:pPr>
        <w:ind w:firstLineChars="200" w:firstLine="427"/>
        <w:rPr>
          <w:rFonts w:ascii="ＭＳ 明朝" w:eastAsia="ＭＳ 明朝" w:hAnsi="ＭＳ 明朝"/>
          <w:sz w:val="21"/>
          <w:szCs w:val="21"/>
        </w:rPr>
      </w:pPr>
      <w:r w:rsidRPr="00667298">
        <w:rPr>
          <w:rFonts w:ascii="ＭＳ 明朝" w:eastAsia="ＭＳ 明朝" w:hAnsi="ＭＳ 明朝" w:hint="eastAsia"/>
          <w:sz w:val="21"/>
          <w:szCs w:val="21"/>
        </w:rPr>
        <w:t>オ　避難の完了後</w:t>
      </w:r>
      <w:r w:rsidR="001A138E">
        <w:rPr>
          <w:rFonts w:ascii="ＭＳ 明朝" w:eastAsia="ＭＳ 明朝" w:hAnsi="ＭＳ 明朝" w:hint="eastAsia"/>
          <w:sz w:val="21"/>
          <w:szCs w:val="21"/>
        </w:rPr>
        <w:t xml:space="preserve">、高萩市危機対策課　23-2215　</w:t>
      </w:r>
      <w:r w:rsidRPr="00667298">
        <w:rPr>
          <w:rFonts w:ascii="ＭＳ 明朝" w:eastAsia="ＭＳ 明朝" w:hAnsi="ＭＳ 明朝" w:hint="eastAsia"/>
          <w:sz w:val="21"/>
          <w:szCs w:val="21"/>
        </w:rPr>
        <w:t>に避難が完了した旨を連絡する。</w:t>
      </w:r>
    </w:p>
    <w:p w14:paraId="4CB2EBD3" w14:textId="46ADBAA7" w:rsidR="00197205" w:rsidRPr="00667298" w:rsidRDefault="00197205" w:rsidP="001A138E">
      <w:pPr>
        <w:ind w:leftChars="250" w:left="922"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※連絡については</w:t>
      </w:r>
      <w:r w:rsidR="001A138E">
        <w:rPr>
          <w:rFonts w:ascii="ＭＳ 明朝" w:eastAsia="ＭＳ 明朝" w:hAnsi="ＭＳ 明朝" w:hint="eastAsia"/>
          <w:sz w:val="21"/>
          <w:szCs w:val="21"/>
        </w:rPr>
        <w:t>、</w:t>
      </w:r>
      <w:r w:rsidRPr="00667298">
        <w:rPr>
          <w:rFonts w:ascii="ＭＳ 明朝" w:eastAsia="ＭＳ 明朝" w:hAnsi="ＭＳ 明朝" w:hint="eastAsia"/>
          <w:sz w:val="21"/>
          <w:szCs w:val="21"/>
        </w:rPr>
        <w:t>避難所の市の職員に伝え</w:t>
      </w:r>
      <w:r w:rsidR="001A138E">
        <w:rPr>
          <w:rFonts w:ascii="ＭＳ 明朝" w:eastAsia="ＭＳ 明朝" w:hAnsi="ＭＳ 明朝" w:hint="eastAsia"/>
          <w:sz w:val="21"/>
          <w:szCs w:val="21"/>
        </w:rPr>
        <w:t>、危機</w:t>
      </w:r>
      <w:r w:rsidR="003247C7" w:rsidRPr="00667298">
        <w:rPr>
          <w:rFonts w:ascii="ＭＳ 明朝" w:eastAsia="ＭＳ 明朝" w:hAnsi="ＭＳ 明朝" w:hint="eastAsia"/>
          <w:sz w:val="21"/>
          <w:szCs w:val="21"/>
        </w:rPr>
        <w:t>対策課</w:t>
      </w:r>
      <w:r w:rsidRPr="00667298">
        <w:rPr>
          <w:rFonts w:ascii="ＭＳ 明朝" w:eastAsia="ＭＳ 明朝" w:hAnsi="ＭＳ 明朝" w:hint="eastAsia"/>
          <w:sz w:val="21"/>
          <w:szCs w:val="21"/>
        </w:rPr>
        <w:t>へ伝達を依頼することも想定する。</w:t>
      </w:r>
    </w:p>
    <w:p w14:paraId="070DCF2E" w14:textId="77777777" w:rsidR="00197205" w:rsidRPr="00667298" w:rsidRDefault="00197205" w:rsidP="009458D0">
      <w:pPr>
        <w:ind w:leftChars="100" w:left="496" w:hangingChars="100" w:hanging="213"/>
        <w:rPr>
          <w:rFonts w:ascii="ＭＳ 明朝" w:eastAsia="ＭＳ 明朝" w:hAnsi="ＭＳ 明朝"/>
          <w:sz w:val="21"/>
          <w:szCs w:val="21"/>
        </w:rPr>
      </w:pPr>
    </w:p>
    <w:p w14:paraId="37D1BCCD" w14:textId="29BB4D84" w:rsidR="009458D0" w:rsidRPr="00667298" w:rsidRDefault="009458D0" w:rsidP="001A138E">
      <w:pPr>
        <w:ind w:firstLineChars="200" w:firstLine="427"/>
        <w:rPr>
          <w:rFonts w:ascii="ＭＳ 明朝" w:eastAsia="ＭＳ 明朝" w:hAnsi="ＭＳ 明朝"/>
          <w:sz w:val="21"/>
          <w:szCs w:val="21"/>
        </w:rPr>
      </w:pPr>
      <w:r w:rsidRPr="00667298">
        <w:rPr>
          <w:rFonts w:ascii="ＭＳ 明朝" w:eastAsia="ＭＳ 明朝" w:hAnsi="ＭＳ 明朝" w:hint="eastAsia"/>
          <w:sz w:val="21"/>
          <w:szCs w:val="21"/>
        </w:rPr>
        <w:t>カ　災害時に電話や携帯電話がつながりにくいときは</w:t>
      </w:r>
      <w:r w:rsidR="001A138E">
        <w:rPr>
          <w:rFonts w:ascii="ＭＳ 明朝" w:eastAsia="ＭＳ 明朝" w:hAnsi="ＭＳ 明朝" w:hint="eastAsia"/>
          <w:sz w:val="21"/>
          <w:szCs w:val="21"/>
        </w:rPr>
        <w:t>、</w:t>
      </w:r>
      <w:r w:rsidRPr="00667298">
        <w:rPr>
          <w:rFonts w:ascii="ＭＳ 明朝" w:eastAsia="ＭＳ 明朝" w:hAnsi="ＭＳ 明朝" w:hint="eastAsia"/>
          <w:sz w:val="21"/>
          <w:szCs w:val="21"/>
        </w:rPr>
        <w:t>「災害用伝言ダイヤル171」や「災害用伝</w:t>
      </w:r>
    </w:p>
    <w:p w14:paraId="0444DAF2" w14:textId="77777777" w:rsidR="009458D0" w:rsidRPr="00667298" w:rsidRDefault="009458D0" w:rsidP="001A138E">
      <w:pPr>
        <w:ind w:firstLineChars="300" w:firstLine="640"/>
        <w:rPr>
          <w:rFonts w:ascii="ＭＳ 明朝" w:eastAsia="ＭＳ 明朝" w:hAnsi="ＭＳ 明朝"/>
          <w:sz w:val="21"/>
          <w:szCs w:val="21"/>
        </w:rPr>
      </w:pPr>
      <w:r w:rsidRPr="00667298">
        <w:rPr>
          <w:rFonts w:ascii="ＭＳ 明朝" w:eastAsia="ＭＳ 明朝" w:hAnsi="ＭＳ 明朝" w:hint="eastAsia"/>
          <w:sz w:val="21"/>
          <w:szCs w:val="21"/>
        </w:rPr>
        <w:t>言サービス」を利用する。</w:t>
      </w:r>
    </w:p>
    <w:p w14:paraId="60901A8D" w14:textId="77777777" w:rsidR="009458D0" w:rsidRPr="00667298" w:rsidRDefault="009458D0" w:rsidP="009458D0">
      <w:pPr>
        <w:rPr>
          <w:rFonts w:ascii="ＭＳ 明朝" w:eastAsia="ＭＳ 明朝" w:hAnsi="ＭＳ 明朝"/>
          <w:sz w:val="21"/>
          <w:szCs w:val="21"/>
        </w:rPr>
      </w:pPr>
    </w:p>
    <w:p w14:paraId="13578C9C" w14:textId="77777777" w:rsidR="00197205" w:rsidRPr="00667298" w:rsidRDefault="00197205" w:rsidP="009458D0">
      <w:pPr>
        <w:rPr>
          <w:rFonts w:ascii="ＭＳ 明朝" w:eastAsia="ＭＳ 明朝" w:hAnsi="ＭＳ 明朝"/>
          <w:sz w:val="21"/>
          <w:szCs w:val="21"/>
        </w:rPr>
      </w:pPr>
    </w:p>
    <w:p w14:paraId="20B9FA0A" w14:textId="77777777" w:rsidR="009458D0" w:rsidRPr="00667298" w:rsidRDefault="00FF379D" w:rsidP="009458D0">
      <w:pPr>
        <w:rPr>
          <w:rFonts w:hAnsi="ＭＳ ゴシック"/>
          <w:b/>
          <w:szCs w:val="28"/>
          <w:u w:val="single"/>
        </w:rPr>
      </w:pPr>
      <w:r w:rsidRPr="00667298">
        <w:rPr>
          <w:rFonts w:hAnsi="ＭＳ ゴシック" w:hint="eastAsia"/>
          <w:b/>
          <w:szCs w:val="28"/>
          <w:u w:val="single"/>
        </w:rPr>
        <w:t>４</w:t>
      </w:r>
      <w:r w:rsidR="009458D0" w:rsidRPr="00667298">
        <w:rPr>
          <w:rFonts w:hAnsi="ＭＳ ゴシック" w:hint="eastAsia"/>
          <w:b/>
          <w:szCs w:val="28"/>
          <w:u w:val="single"/>
        </w:rPr>
        <w:t xml:space="preserve">　避難誘導</w:t>
      </w:r>
      <w:r w:rsidR="001D0C9E" w:rsidRPr="00667298">
        <w:rPr>
          <w:rFonts w:hAnsi="ＭＳ ゴシック" w:hint="eastAsia"/>
          <w:b/>
          <w:szCs w:val="28"/>
          <w:u w:val="single"/>
        </w:rPr>
        <w:t xml:space="preserve">　　　　　　　　　　　　　　　　　　　　　　　　　　　　</w:t>
      </w:r>
    </w:p>
    <w:p w14:paraId="19BA2268" w14:textId="77777777" w:rsidR="009458D0" w:rsidRPr="00667298" w:rsidRDefault="009458D0" w:rsidP="009458D0">
      <w:pPr>
        <w:ind w:left="127"/>
        <w:rPr>
          <w:rFonts w:hAnsi="ＭＳ ゴシック"/>
          <w:sz w:val="21"/>
          <w:szCs w:val="21"/>
        </w:rPr>
      </w:pPr>
      <w:r w:rsidRPr="00667298">
        <w:rPr>
          <w:rFonts w:hAnsi="ＭＳ ゴシック" w:hint="eastAsia"/>
          <w:sz w:val="21"/>
          <w:szCs w:val="21"/>
        </w:rPr>
        <w:t>(1) 避難所</w:t>
      </w:r>
    </w:p>
    <w:p w14:paraId="14C6C248" w14:textId="4BC31BB4" w:rsidR="009458D0" w:rsidRDefault="009458D0" w:rsidP="001A138E">
      <w:pPr>
        <w:ind w:firstLineChars="200" w:firstLine="427"/>
        <w:rPr>
          <w:rFonts w:ascii="ＭＳ 明朝" w:eastAsia="ＭＳ 明朝" w:hAnsi="ＭＳ 明朝"/>
          <w:sz w:val="21"/>
          <w:szCs w:val="21"/>
        </w:rPr>
      </w:pPr>
      <w:r w:rsidRPr="00667298">
        <w:rPr>
          <w:rFonts w:ascii="ＭＳ 明朝" w:eastAsia="ＭＳ 明朝" w:hAnsi="ＭＳ 明朝" w:hint="eastAsia"/>
          <w:sz w:val="21"/>
          <w:szCs w:val="21"/>
        </w:rPr>
        <w:t>ア　避難所は</w:t>
      </w:r>
      <w:r w:rsidR="001A138E">
        <w:rPr>
          <w:rFonts w:ascii="ＭＳ 明朝" w:eastAsia="ＭＳ 明朝" w:hAnsi="ＭＳ 明朝" w:hint="eastAsia"/>
          <w:sz w:val="21"/>
          <w:szCs w:val="21"/>
        </w:rPr>
        <w:t>、</w:t>
      </w:r>
      <w:r w:rsidR="00BD24DE" w:rsidRPr="00667298">
        <w:rPr>
          <w:rFonts w:asciiTheme="minorEastAsia" w:eastAsiaTheme="minorEastAsia" w:hAnsiTheme="minorEastAsia" w:hint="eastAsia"/>
          <w:sz w:val="21"/>
          <w:szCs w:val="21"/>
        </w:rPr>
        <w:t>避難所</w:t>
      </w:r>
      <w:r w:rsidR="00BD24DE" w:rsidRPr="00667298">
        <w:rPr>
          <w:rFonts w:asciiTheme="minorEastAsia" w:eastAsiaTheme="minorEastAsia" w:hAnsiTheme="minorEastAsia" w:hint="eastAsia"/>
          <w:sz w:val="21"/>
          <w:szCs w:val="21"/>
          <w:u w:val="double"/>
        </w:rPr>
        <w:t xml:space="preserve">（　　　</w:t>
      </w:r>
      <w:r w:rsidR="00327BAA" w:rsidRPr="008C6E1D">
        <w:rPr>
          <w:rFonts w:asciiTheme="minorEastAsia" w:eastAsiaTheme="minorEastAsia" w:hAnsiTheme="minorEastAsia" w:hint="eastAsia"/>
          <w:color w:val="FF0000"/>
          <w:sz w:val="21"/>
          <w:szCs w:val="21"/>
          <w:u w:val="double"/>
        </w:rPr>
        <w:t>〈避難所名〉</w:t>
      </w:r>
      <w:r w:rsidR="00BD24DE" w:rsidRPr="00667298">
        <w:rPr>
          <w:rFonts w:asciiTheme="minorEastAsia" w:eastAsiaTheme="minorEastAsia" w:hAnsiTheme="minorEastAsia" w:hint="eastAsia"/>
          <w:sz w:val="21"/>
          <w:szCs w:val="21"/>
          <w:u w:val="double"/>
        </w:rPr>
        <w:t xml:space="preserve">　　　）</w:t>
      </w:r>
      <w:r w:rsidRPr="00667298">
        <w:rPr>
          <w:rFonts w:ascii="ＭＳ 明朝" w:eastAsia="ＭＳ 明朝" w:hAnsi="ＭＳ 明朝" w:hint="eastAsia"/>
          <w:sz w:val="21"/>
          <w:szCs w:val="21"/>
        </w:rPr>
        <w:t>とする。</w:t>
      </w:r>
    </w:p>
    <w:p w14:paraId="68F664F1" w14:textId="77777777" w:rsidR="001A138E" w:rsidRDefault="001A138E" w:rsidP="001A138E">
      <w:pPr>
        <w:ind w:leftChars="150" w:left="638" w:hangingChars="100" w:hanging="213"/>
        <w:rPr>
          <w:rFonts w:ascii="ＭＳ 明朝" w:eastAsia="ＭＳ 明朝" w:hAnsi="ＭＳ 明朝"/>
          <w:sz w:val="21"/>
          <w:szCs w:val="21"/>
        </w:rPr>
      </w:pPr>
    </w:p>
    <w:p w14:paraId="761C1C3C" w14:textId="112B8A12" w:rsidR="001A138E" w:rsidRDefault="001A138E" w:rsidP="001A138E">
      <w:pPr>
        <w:ind w:leftChars="150" w:left="638" w:hangingChars="100" w:hanging="213"/>
        <w:rPr>
          <w:rFonts w:ascii="ＭＳ 明朝" w:eastAsia="ＭＳ 明朝" w:hAnsi="ＭＳ 明朝"/>
          <w:sz w:val="21"/>
          <w:szCs w:val="21"/>
        </w:rPr>
      </w:pPr>
      <w:r>
        <w:rPr>
          <w:rFonts w:ascii="ＭＳ 明朝" w:eastAsia="ＭＳ 明朝" w:hAnsi="ＭＳ 明朝" w:hint="eastAsia"/>
          <w:sz w:val="21"/>
          <w:szCs w:val="21"/>
        </w:rPr>
        <w:t xml:space="preserve">イ　</w:t>
      </w:r>
      <w:r w:rsidRPr="00667298">
        <w:rPr>
          <w:rFonts w:ascii="ＭＳ 明朝" w:eastAsia="ＭＳ 明朝" w:hAnsi="ＭＳ 明朝" w:hint="eastAsia"/>
          <w:color w:val="000000" w:themeColor="text1"/>
          <w:sz w:val="21"/>
          <w:szCs w:val="21"/>
        </w:rPr>
        <w:t>周辺の災害状況</w:t>
      </w:r>
      <w:r>
        <w:rPr>
          <w:rFonts w:ascii="ＭＳ 明朝" w:eastAsia="ＭＳ 明朝" w:hAnsi="ＭＳ 明朝" w:hint="eastAsia"/>
          <w:color w:val="000000" w:themeColor="text1"/>
          <w:sz w:val="21"/>
          <w:szCs w:val="21"/>
        </w:rPr>
        <w:t>等</w:t>
      </w:r>
      <w:r w:rsidRPr="00667298">
        <w:rPr>
          <w:rFonts w:ascii="ＭＳ 明朝" w:eastAsia="ＭＳ 明朝" w:hAnsi="ＭＳ 明朝" w:hint="eastAsia"/>
          <w:color w:val="000000" w:themeColor="text1"/>
          <w:sz w:val="21"/>
          <w:szCs w:val="21"/>
        </w:rPr>
        <w:t>に応じて</w:t>
      </w:r>
      <w:r>
        <w:rPr>
          <w:rFonts w:ascii="ＭＳ 明朝" w:eastAsia="ＭＳ 明朝" w:hAnsi="ＭＳ 明朝" w:hint="eastAsia"/>
          <w:color w:val="000000" w:themeColor="text1"/>
          <w:sz w:val="21"/>
          <w:szCs w:val="21"/>
        </w:rPr>
        <w:t>は</w:t>
      </w:r>
      <w:r w:rsidRPr="00667298">
        <w:rPr>
          <w:rFonts w:ascii="ＭＳ 明朝" w:eastAsia="ＭＳ 明朝" w:hAnsi="ＭＳ 明朝" w:hint="eastAsia"/>
          <w:color w:val="000000" w:themeColor="text1"/>
          <w:sz w:val="21"/>
          <w:szCs w:val="21"/>
        </w:rPr>
        <w:t>、</w:t>
      </w:r>
      <w:r w:rsidRPr="00667298">
        <w:rPr>
          <w:rFonts w:ascii="ＭＳ 明朝" w:eastAsia="ＭＳ 明朝" w:hAnsi="ＭＳ 明朝" w:hint="eastAsia"/>
          <w:sz w:val="21"/>
          <w:szCs w:val="21"/>
        </w:rPr>
        <w:t>上記避難所へ避難するか</w:t>
      </w:r>
      <w:r>
        <w:rPr>
          <w:rFonts w:ascii="ＭＳ 明朝" w:eastAsia="ＭＳ 明朝" w:hAnsi="ＭＳ 明朝" w:hint="eastAsia"/>
          <w:sz w:val="21"/>
          <w:szCs w:val="21"/>
        </w:rPr>
        <w:t>、</w:t>
      </w:r>
      <w:r w:rsidRPr="00667298">
        <w:rPr>
          <w:rFonts w:ascii="ＭＳ 明朝" w:eastAsia="ＭＳ 明朝" w:hAnsi="ＭＳ 明朝" w:hint="eastAsia"/>
          <w:sz w:val="21"/>
          <w:szCs w:val="21"/>
        </w:rPr>
        <w:t>又は一時的な避難として次の場所へ避難するものとする。なお</w:t>
      </w:r>
      <w:r>
        <w:rPr>
          <w:rFonts w:ascii="ＭＳ 明朝" w:eastAsia="ＭＳ 明朝" w:hAnsi="ＭＳ 明朝" w:hint="eastAsia"/>
          <w:sz w:val="21"/>
          <w:szCs w:val="21"/>
        </w:rPr>
        <w:t>、</w:t>
      </w:r>
      <w:r w:rsidRPr="00667298">
        <w:rPr>
          <w:rFonts w:ascii="ＭＳ 明朝" w:eastAsia="ＭＳ 明朝" w:hAnsi="ＭＳ 明朝" w:hint="eastAsia"/>
          <w:sz w:val="21"/>
          <w:szCs w:val="21"/>
        </w:rPr>
        <w:t>災害状況等については</w:t>
      </w:r>
      <w:r>
        <w:rPr>
          <w:rFonts w:ascii="ＭＳ 明朝" w:eastAsia="ＭＳ 明朝" w:hAnsi="ＭＳ 明朝" w:hint="eastAsia"/>
          <w:sz w:val="21"/>
          <w:szCs w:val="21"/>
        </w:rPr>
        <w:t>、高萩</w:t>
      </w:r>
      <w:r w:rsidRPr="00667298">
        <w:rPr>
          <w:rFonts w:ascii="ＭＳ 明朝" w:eastAsia="ＭＳ 明朝" w:hAnsi="ＭＳ 明朝" w:hint="eastAsia"/>
          <w:sz w:val="21"/>
          <w:szCs w:val="21"/>
        </w:rPr>
        <w:t>市に確認する。</w:t>
      </w:r>
    </w:p>
    <w:p w14:paraId="70F695FB" w14:textId="04F832E7" w:rsidR="009458D0" w:rsidRPr="00667298" w:rsidRDefault="009458D0" w:rsidP="001A138E">
      <w:pPr>
        <w:ind w:leftChars="210" w:left="595" w:firstLineChars="100" w:firstLine="214"/>
        <w:rPr>
          <w:rFonts w:asciiTheme="minorEastAsia" w:eastAsiaTheme="minorEastAsia" w:hAnsiTheme="minorEastAsia"/>
          <w:b/>
          <w:sz w:val="21"/>
          <w:szCs w:val="21"/>
        </w:rPr>
      </w:pPr>
      <w:r w:rsidRPr="00667298">
        <w:rPr>
          <w:rFonts w:hAnsi="ＭＳ ゴシック" w:hint="eastAsia"/>
          <w:b/>
          <w:sz w:val="21"/>
          <w:szCs w:val="21"/>
        </w:rPr>
        <w:t>・</w:t>
      </w:r>
      <w:r w:rsidR="002E55B8" w:rsidRPr="008C6E1D">
        <w:rPr>
          <w:rFonts w:asciiTheme="minorEastAsia" w:eastAsiaTheme="minorEastAsia" w:hAnsiTheme="minorEastAsia" w:hint="eastAsia"/>
          <w:color w:val="FF0000"/>
          <w:sz w:val="21"/>
          <w:szCs w:val="21"/>
          <w:u w:val="double"/>
        </w:rPr>
        <w:t>〈</w:t>
      </w:r>
      <w:r w:rsidR="001A138E">
        <w:rPr>
          <w:rFonts w:asciiTheme="minorEastAsia" w:eastAsiaTheme="minorEastAsia" w:hAnsiTheme="minorEastAsia" w:hint="eastAsia"/>
          <w:color w:val="FF0000"/>
          <w:sz w:val="21"/>
          <w:szCs w:val="21"/>
          <w:u w:val="double"/>
        </w:rPr>
        <w:t>指定</w:t>
      </w:r>
      <w:r w:rsidR="002E55B8" w:rsidRPr="008C6E1D">
        <w:rPr>
          <w:rFonts w:asciiTheme="minorEastAsia" w:eastAsiaTheme="minorEastAsia" w:hAnsiTheme="minorEastAsia" w:hint="eastAsia"/>
          <w:color w:val="FF0000"/>
          <w:sz w:val="21"/>
          <w:szCs w:val="21"/>
          <w:u w:val="double"/>
        </w:rPr>
        <w:t>避難</w:t>
      </w:r>
      <w:r w:rsidR="001A138E">
        <w:rPr>
          <w:rFonts w:asciiTheme="minorEastAsia" w:eastAsiaTheme="minorEastAsia" w:hAnsiTheme="minorEastAsia" w:hint="eastAsia"/>
          <w:color w:val="FF0000"/>
          <w:sz w:val="21"/>
          <w:szCs w:val="21"/>
          <w:u w:val="double"/>
        </w:rPr>
        <w:t>場所</w:t>
      </w:r>
      <w:r w:rsidR="002E55B8" w:rsidRPr="008C6E1D">
        <w:rPr>
          <w:rFonts w:asciiTheme="minorEastAsia" w:eastAsiaTheme="minorEastAsia" w:hAnsiTheme="minorEastAsia" w:hint="eastAsia"/>
          <w:color w:val="FF0000"/>
          <w:sz w:val="21"/>
          <w:szCs w:val="21"/>
          <w:u w:val="double"/>
        </w:rPr>
        <w:t>名〉</w:t>
      </w:r>
      <w:r w:rsidR="001A138E">
        <w:rPr>
          <w:rFonts w:asciiTheme="minorEastAsia" w:eastAsiaTheme="minorEastAsia" w:hAnsiTheme="minorEastAsia" w:hint="eastAsia"/>
          <w:color w:val="FF0000"/>
          <w:sz w:val="21"/>
          <w:szCs w:val="21"/>
          <w:u w:val="double"/>
        </w:rPr>
        <w:t xml:space="preserve">　　　　　　　　　　　　　</w:t>
      </w:r>
    </w:p>
    <w:p w14:paraId="3EE4C13C" w14:textId="4B1F7FCE" w:rsidR="009458D0" w:rsidRPr="00667298" w:rsidRDefault="009A75B2" w:rsidP="001A138E">
      <w:pPr>
        <w:ind w:leftChars="210" w:left="595" w:firstLineChars="100" w:firstLine="214"/>
        <w:rPr>
          <w:rFonts w:asciiTheme="minorEastAsia" w:eastAsiaTheme="minorEastAsia" w:hAnsiTheme="minorEastAsia"/>
          <w:b/>
          <w:sz w:val="21"/>
          <w:szCs w:val="21"/>
        </w:rPr>
      </w:pPr>
      <w:r w:rsidRPr="00667298">
        <w:rPr>
          <w:rFonts w:hAnsi="ＭＳ ゴシック" w:hint="eastAsia"/>
          <w:b/>
          <w:sz w:val="21"/>
          <w:szCs w:val="21"/>
        </w:rPr>
        <w:t>・</w:t>
      </w:r>
      <w:r w:rsidR="002E55B8" w:rsidRPr="008C6E1D">
        <w:rPr>
          <w:rFonts w:asciiTheme="minorEastAsia" w:eastAsiaTheme="minorEastAsia" w:hAnsiTheme="minorEastAsia" w:hint="eastAsia"/>
          <w:color w:val="FF0000"/>
          <w:sz w:val="21"/>
          <w:szCs w:val="21"/>
          <w:u w:val="double"/>
        </w:rPr>
        <w:t>〈</w:t>
      </w:r>
      <w:r w:rsidR="001A138E">
        <w:rPr>
          <w:rFonts w:asciiTheme="minorEastAsia" w:eastAsiaTheme="minorEastAsia" w:hAnsiTheme="minorEastAsia" w:hint="eastAsia"/>
          <w:color w:val="FF0000"/>
          <w:sz w:val="21"/>
          <w:szCs w:val="21"/>
          <w:u w:val="double"/>
        </w:rPr>
        <w:t>指定</w:t>
      </w:r>
      <w:r w:rsidR="002E55B8" w:rsidRPr="008C6E1D">
        <w:rPr>
          <w:rFonts w:asciiTheme="minorEastAsia" w:eastAsiaTheme="minorEastAsia" w:hAnsiTheme="minorEastAsia" w:hint="eastAsia"/>
          <w:color w:val="FF0000"/>
          <w:sz w:val="21"/>
          <w:szCs w:val="21"/>
          <w:u w:val="double"/>
        </w:rPr>
        <w:t>避難</w:t>
      </w:r>
      <w:r w:rsidR="001A138E">
        <w:rPr>
          <w:rFonts w:asciiTheme="minorEastAsia" w:eastAsiaTheme="minorEastAsia" w:hAnsiTheme="minorEastAsia" w:hint="eastAsia"/>
          <w:color w:val="FF0000"/>
          <w:sz w:val="21"/>
          <w:szCs w:val="21"/>
          <w:u w:val="double"/>
        </w:rPr>
        <w:t>場所</w:t>
      </w:r>
      <w:r w:rsidR="002E55B8" w:rsidRPr="008C6E1D">
        <w:rPr>
          <w:rFonts w:asciiTheme="minorEastAsia" w:eastAsiaTheme="minorEastAsia" w:hAnsiTheme="minorEastAsia" w:hint="eastAsia"/>
          <w:color w:val="FF0000"/>
          <w:sz w:val="21"/>
          <w:szCs w:val="21"/>
          <w:u w:val="double"/>
        </w:rPr>
        <w:t>名〉</w:t>
      </w:r>
      <w:r w:rsidR="001A138E">
        <w:rPr>
          <w:rFonts w:asciiTheme="minorEastAsia" w:eastAsiaTheme="minorEastAsia" w:hAnsiTheme="minorEastAsia" w:hint="eastAsia"/>
          <w:color w:val="FF0000"/>
          <w:sz w:val="21"/>
          <w:szCs w:val="21"/>
          <w:u w:val="double"/>
        </w:rPr>
        <w:t xml:space="preserve">　　　　　　　　　　　　　</w:t>
      </w:r>
    </w:p>
    <w:p w14:paraId="4F8B6444" w14:textId="77777777" w:rsidR="001A138E" w:rsidRDefault="001A138E" w:rsidP="001A138E">
      <w:pPr>
        <w:ind w:firstLineChars="200" w:firstLine="429"/>
        <w:rPr>
          <w:rFonts w:hAnsi="ＭＳ ゴシック"/>
          <w:b/>
          <w:sz w:val="21"/>
          <w:szCs w:val="21"/>
        </w:rPr>
      </w:pPr>
    </w:p>
    <w:p w14:paraId="69B94E0C" w14:textId="4D7E01E9" w:rsidR="005B5CF1" w:rsidRPr="00667298" w:rsidRDefault="005B5CF1" w:rsidP="001A138E">
      <w:pPr>
        <w:ind w:firstLineChars="200" w:firstLine="427"/>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ウ　避難所への避難が危険な場合は</w:t>
      </w:r>
      <w:r w:rsidR="001A138E">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施設の</w:t>
      </w:r>
      <w:r w:rsidR="002E55B8" w:rsidRPr="008C6E1D">
        <w:rPr>
          <w:rFonts w:asciiTheme="minorEastAsia" w:eastAsiaTheme="minorEastAsia" w:hAnsiTheme="minorEastAsia" w:hint="eastAsia"/>
          <w:color w:val="000000" w:themeColor="text1"/>
          <w:sz w:val="21"/>
          <w:szCs w:val="21"/>
          <w:u w:val="double"/>
        </w:rPr>
        <w:t xml:space="preserve">　　</w:t>
      </w:r>
      <w:r w:rsidR="002E55B8" w:rsidRPr="008C6E1D">
        <w:rPr>
          <w:rFonts w:asciiTheme="minorEastAsia" w:eastAsiaTheme="minorEastAsia" w:hAnsiTheme="minorEastAsia" w:hint="eastAsia"/>
          <w:color w:val="FF0000"/>
          <w:sz w:val="21"/>
          <w:szCs w:val="21"/>
          <w:u w:val="double"/>
        </w:rPr>
        <w:t>《避難場所名（〇〇室等）》</w:t>
      </w:r>
      <w:r w:rsidR="002E55B8" w:rsidRPr="008C6E1D">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へ避難誘導する。</w:t>
      </w:r>
    </w:p>
    <w:p w14:paraId="77288D15" w14:textId="77777777" w:rsidR="005B5CF1" w:rsidRPr="00667298" w:rsidRDefault="005B5CF1" w:rsidP="000246DE">
      <w:pPr>
        <w:rPr>
          <w:rFonts w:hAnsi="ＭＳ ゴシック"/>
          <w:b/>
          <w:color w:val="000000" w:themeColor="text1"/>
          <w:sz w:val="21"/>
          <w:szCs w:val="21"/>
        </w:rPr>
      </w:pPr>
    </w:p>
    <w:p w14:paraId="7150B751" w14:textId="77777777" w:rsidR="009458D0" w:rsidRPr="00667298" w:rsidRDefault="009458D0" w:rsidP="009458D0">
      <w:pPr>
        <w:ind w:firstLineChars="100" w:firstLine="213"/>
        <w:rPr>
          <w:rFonts w:hAnsi="ＭＳ ゴシック"/>
          <w:color w:val="000000" w:themeColor="text1"/>
          <w:sz w:val="21"/>
          <w:szCs w:val="21"/>
        </w:rPr>
      </w:pPr>
      <w:r w:rsidRPr="00667298">
        <w:rPr>
          <w:rFonts w:hAnsi="ＭＳ ゴシック" w:hint="eastAsia"/>
          <w:color w:val="000000" w:themeColor="text1"/>
          <w:sz w:val="21"/>
          <w:szCs w:val="21"/>
        </w:rPr>
        <w:t>(2) 避難経路</w:t>
      </w:r>
    </w:p>
    <w:p w14:paraId="40959D21" w14:textId="57C8E617" w:rsidR="009458D0" w:rsidRPr="00667298" w:rsidRDefault="009458D0" w:rsidP="001A138E">
      <w:pPr>
        <w:ind w:leftChars="150" w:left="638"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ア　避難所までの避難経路については</w:t>
      </w:r>
      <w:r w:rsidR="001A138E">
        <w:rPr>
          <w:rFonts w:ascii="ＭＳ 明朝" w:eastAsia="ＭＳ 明朝" w:hAnsi="ＭＳ 明朝" w:hint="eastAsia"/>
          <w:color w:val="000000" w:themeColor="text1"/>
          <w:sz w:val="21"/>
          <w:szCs w:val="21"/>
        </w:rPr>
        <w:t>、</w:t>
      </w:r>
      <w:r w:rsidRPr="00667298">
        <w:rPr>
          <w:rFonts w:asciiTheme="minorEastAsia" w:eastAsiaTheme="minorEastAsia" w:hAnsiTheme="minorEastAsia" w:hint="eastAsia"/>
          <w:color w:val="000000" w:themeColor="text1"/>
          <w:sz w:val="21"/>
          <w:szCs w:val="21"/>
        </w:rPr>
        <w:t>別紙「避難経路図」</w:t>
      </w:r>
      <w:r w:rsidRPr="00667298">
        <w:rPr>
          <w:rFonts w:ascii="ＭＳ 明朝" w:eastAsia="ＭＳ 明朝" w:hAnsi="ＭＳ 明朝" w:hint="eastAsia"/>
          <w:color w:val="000000" w:themeColor="text1"/>
          <w:sz w:val="21"/>
          <w:szCs w:val="21"/>
        </w:rPr>
        <w:t>のとおりとし</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ルートを２通り以上想定しておく。</w:t>
      </w:r>
    </w:p>
    <w:p w14:paraId="46B9DAD2" w14:textId="77777777" w:rsidR="004431EA" w:rsidRPr="00667298" w:rsidRDefault="004431EA" w:rsidP="009458D0">
      <w:pPr>
        <w:ind w:leftChars="100" w:left="710" w:hangingChars="200" w:hanging="427"/>
        <w:rPr>
          <w:rFonts w:ascii="ＭＳ 明朝" w:eastAsia="ＭＳ 明朝" w:hAnsi="ＭＳ 明朝"/>
          <w:color w:val="000000" w:themeColor="text1"/>
          <w:sz w:val="21"/>
          <w:szCs w:val="21"/>
        </w:rPr>
      </w:pPr>
    </w:p>
    <w:p w14:paraId="630C9057" w14:textId="77777777" w:rsidR="009458D0" w:rsidRPr="00667298" w:rsidRDefault="009458D0" w:rsidP="009458D0">
      <w:pPr>
        <w:ind w:firstLineChars="100" w:firstLine="213"/>
        <w:rPr>
          <w:rFonts w:hAnsi="ＭＳ ゴシック"/>
          <w:color w:val="000000" w:themeColor="text1"/>
          <w:sz w:val="21"/>
          <w:szCs w:val="21"/>
        </w:rPr>
      </w:pPr>
      <w:r w:rsidRPr="00667298">
        <w:rPr>
          <w:rFonts w:hAnsi="ＭＳ ゴシック" w:hint="eastAsia"/>
          <w:color w:val="000000" w:themeColor="text1"/>
          <w:sz w:val="21"/>
          <w:szCs w:val="21"/>
        </w:rPr>
        <w:t>(3) 避難誘導方法</w:t>
      </w:r>
    </w:p>
    <w:p w14:paraId="67F91C74" w14:textId="73F82600" w:rsidR="008C7DA8" w:rsidRPr="00667298" w:rsidRDefault="009458D0" w:rsidP="001A138E">
      <w:pPr>
        <w:ind w:firstLineChars="200" w:firstLine="427"/>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 xml:space="preserve">ア　</w:t>
      </w:r>
      <w:r w:rsidR="008C7DA8" w:rsidRPr="00667298">
        <w:rPr>
          <w:rFonts w:ascii="ＭＳ 明朝" w:eastAsia="ＭＳ 明朝" w:hAnsi="ＭＳ 明朝" w:cs="ＭＳ ゴシック" w:hint="eastAsia"/>
          <w:color w:val="000000" w:themeColor="text1"/>
          <w:sz w:val="21"/>
          <w:szCs w:val="21"/>
        </w:rPr>
        <w:t>避難誘導班は、</w:t>
      </w:r>
      <w:r w:rsidRPr="00667298">
        <w:rPr>
          <w:rFonts w:ascii="ＭＳ 明朝" w:eastAsia="ＭＳ 明朝" w:hAnsi="ＭＳ 明朝" w:cs="ＭＳ ゴシック" w:hint="eastAsia"/>
          <w:color w:val="000000" w:themeColor="text1"/>
          <w:sz w:val="21"/>
          <w:szCs w:val="21"/>
        </w:rPr>
        <w:t>避難所に誘導するときは</w:t>
      </w:r>
      <w:r w:rsidR="001A138E">
        <w:rPr>
          <w:rFonts w:ascii="ＭＳ 明朝" w:eastAsia="ＭＳ 明朝" w:hAnsi="ＭＳ 明朝" w:cs="ＭＳ ゴシック" w:hint="eastAsia"/>
          <w:color w:val="000000" w:themeColor="text1"/>
          <w:sz w:val="21"/>
          <w:szCs w:val="21"/>
        </w:rPr>
        <w:t>、</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FF0000"/>
          <w:sz w:val="21"/>
          <w:szCs w:val="21"/>
          <w:u w:val="double"/>
        </w:rPr>
        <w:t>《伝達方法（館内放送等）》</w:t>
      </w:r>
      <w:r w:rsidR="002E55B8" w:rsidRPr="008C6E1D">
        <w:rPr>
          <w:rFonts w:ascii="ＭＳ 明朝" w:eastAsia="ＭＳ 明朝" w:hAnsi="ＭＳ 明朝" w:cs="ＭＳ ゴシック" w:hint="eastAsia"/>
          <w:color w:val="000000" w:themeColor="text1"/>
          <w:sz w:val="21"/>
          <w:szCs w:val="21"/>
          <w:u w:val="double"/>
        </w:rPr>
        <w:t xml:space="preserve">　　</w:t>
      </w:r>
      <w:r w:rsidR="008C7DA8" w:rsidRPr="00667298">
        <w:rPr>
          <w:rFonts w:ascii="ＭＳ 明朝" w:eastAsia="ＭＳ 明朝" w:hAnsi="ＭＳ 明朝" w:cs="ＭＳ ゴシック" w:hint="eastAsia"/>
          <w:color w:val="000000" w:themeColor="text1"/>
          <w:sz w:val="21"/>
          <w:szCs w:val="21"/>
        </w:rPr>
        <w:t>により「避</w:t>
      </w:r>
    </w:p>
    <w:p w14:paraId="740A4294" w14:textId="5AC57F35" w:rsidR="009458D0" w:rsidRPr="00667298" w:rsidRDefault="008C7DA8" w:rsidP="001A138E">
      <w:pPr>
        <w:ind w:firstLineChars="300" w:firstLine="640"/>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難場所、移動方法・経路・距離」について避難者に説明する。</w:t>
      </w:r>
    </w:p>
    <w:p w14:paraId="65ADF1C3" w14:textId="2C25C10C" w:rsidR="008C7DA8" w:rsidRPr="00667298" w:rsidRDefault="008C7DA8" w:rsidP="008C7DA8">
      <w:pPr>
        <w:ind w:left="255" w:firstLineChars="200" w:firstLine="427"/>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color w:val="000000" w:themeColor="text1"/>
          <w:sz w:val="21"/>
          <w:szCs w:val="21"/>
        </w:rPr>
        <w:t xml:space="preserve">　・避難所までの移動は、</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FF0000"/>
          <w:sz w:val="21"/>
          <w:szCs w:val="21"/>
          <w:u w:val="double"/>
        </w:rPr>
        <w:t>《移動手法（車等）》</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によるものとする。</w:t>
      </w:r>
    </w:p>
    <w:p w14:paraId="7091CA9C" w14:textId="2416AF3F" w:rsidR="00CB514D" w:rsidRDefault="008C7DA8" w:rsidP="00CB514D">
      <w:pPr>
        <w:ind w:left="255" w:firstLineChars="200" w:firstLine="427"/>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車による移動：車両</w:t>
      </w:r>
      <w:r w:rsidRPr="00667298">
        <w:rPr>
          <w:rFonts w:asciiTheme="minorEastAsia" w:eastAsiaTheme="minorEastAsia" w:hAnsiTheme="minorEastAsia" w:hint="eastAsia"/>
          <w:color w:val="FF0000"/>
          <w:sz w:val="21"/>
          <w:szCs w:val="21"/>
          <w:u w:val="double"/>
        </w:rPr>
        <w:t>〇</w:t>
      </w:r>
      <w:r w:rsidR="00667298">
        <w:rPr>
          <w:rFonts w:asciiTheme="minorEastAsia" w:eastAsiaTheme="minorEastAsia" w:hAnsiTheme="minorEastAsia" w:hint="eastAsia"/>
          <w:color w:val="FF0000"/>
          <w:sz w:val="21"/>
          <w:szCs w:val="21"/>
          <w:u w:val="double"/>
        </w:rPr>
        <w:t>〇</w:t>
      </w:r>
      <w:r w:rsidRPr="00667298">
        <w:rPr>
          <w:rFonts w:asciiTheme="minorEastAsia" w:eastAsiaTheme="minorEastAsia" w:hAnsiTheme="minorEastAsia" w:hint="eastAsia"/>
          <w:color w:val="000000" w:themeColor="text1"/>
          <w:sz w:val="21"/>
          <w:szCs w:val="21"/>
        </w:rPr>
        <w:t>台（利用者</w:t>
      </w:r>
      <w:r w:rsidRPr="00667298">
        <w:rPr>
          <w:rFonts w:asciiTheme="minorEastAsia" w:eastAsiaTheme="minorEastAsia" w:hAnsiTheme="minorEastAsia" w:hint="eastAsia"/>
          <w:color w:val="FF0000"/>
          <w:sz w:val="21"/>
          <w:szCs w:val="21"/>
          <w:u w:val="double"/>
        </w:rPr>
        <w:t>〇</w:t>
      </w:r>
      <w:r w:rsidR="00667298">
        <w:rPr>
          <w:rFonts w:asciiTheme="minorEastAsia" w:eastAsiaTheme="minorEastAsia" w:hAnsiTheme="minorEastAsia" w:hint="eastAsia"/>
          <w:color w:val="FF0000"/>
          <w:sz w:val="21"/>
          <w:szCs w:val="21"/>
          <w:u w:val="double"/>
        </w:rPr>
        <w:t>〇</w:t>
      </w:r>
      <w:r w:rsidRPr="00667298">
        <w:rPr>
          <w:rFonts w:asciiTheme="minorEastAsia" w:eastAsiaTheme="minorEastAsia" w:hAnsiTheme="minorEastAsia" w:hint="eastAsia"/>
          <w:color w:val="000000" w:themeColor="text1"/>
          <w:sz w:val="21"/>
          <w:szCs w:val="21"/>
        </w:rPr>
        <w:t>名、施設職員</w:t>
      </w:r>
      <w:r w:rsidRPr="00667298">
        <w:rPr>
          <w:rFonts w:asciiTheme="minorEastAsia" w:eastAsiaTheme="minorEastAsia" w:hAnsiTheme="minorEastAsia" w:hint="eastAsia"/>
          <w:color w:val="FF0000"/>
          <w:sz w:val="21"/>
          <w:szCs w:val="21"/>
          <w:u w:val="double"/>
        </w:rPr>
        <w:t>〇</w:t>
      </w:r>
      <w:r w:rsidR="00667298">
        <w:rPr>
          <w:rFonts w:asciiTheme="minorEastAsia" w:eastAsiaTheme="minorEastAsia" w:hAnsiTheme="minorEastAsia" w:hint="eastAsia"/>
          <w:color w:val="FF0000"/>
          <w:sz w:val="21"/>
          <w:szCs w:val="21"/>
          <w:u w:val="double"/>
        </w:rPr>
        <w:t>〇</w:t>
      </w:r>
      <w:r w:rsidRPr="00667298">
        <w:rPr>
          <w:rFonts w:asciiTheme="minorEastAsia" w:eastAsiaTheme="minorEastAsia" w:hAnsiTheme="minorEastAsia" w:hint="eastAsia"/>
          <w:color w:val="000000" w:themeColor="text1"/>
          <w:sz w:val="21"/>
          <w:szCs w:val="21"/>
        </w:rPr>
        <w:t>名）</w:t>
      </w:r>
      <w:r w:rsidR="00CB514D">
        <w:rPr>
          <w:rFonts w:asciiTheme="minorEastAsia" w:eastAsiaTheme="minorEastAsia" w:hAnsiTheme="minorEastAsia"/>
          <w:color w:val="000000" w:themeColor="text1"/>
          <w:sz w:val="21"/>
          <w:szCs w:val="21"/>
        </w:rPr>
        <w:br w:type="page"/>
      </w:r>
    </w:p>
    <w:p w14:paraId="712B3A3F" w14:textId="76025F44" w:rsidR="008C7DA8" w:rsidRPr="00667298" w:rsidRDefault="0032237C" w:rsidP="008C7DA8">
      <w:pPr>
        <w:ind w:left="255" w:firstLineChars="200" w:firstLine="427"/>
        <w:rPr>
          <w:rFonts w:ascii="ＭＳ 明朝" w:eastAsia="ＭＳ 明朝" w:hAnsi="ＭＳ 明朝" w:cs="ＭＳ ゴシック"/>
          <w:color w:val="000000" w:themeColor="text1"/>
          <w:sz w:val="21"/>
          <w:szCs w:val="21"/>
        </w:rPr>
      </w:pPr>
      <w:r>
        <w:rPr>
          <w:rFonts w:asciiTheme="minorEastAsia" w:eastAsiaTheme="minorEastAsia" w:hAnsiTheme="minorEastAsia" w:hint="eastAsia"/>
          <w:color w:val="000000" w:themeColor="text1"/>
          <w:sz w:val="21"/>
          <w:szCs w:val="21"/>
        </w:rPr>
        <w:lastRenderedPageBreak/>
        <w:t xml:space="preserve">　・施設</w:t>
      </w:r>
      <w:r w:rsidR="008C7DA8" w:rsidRPr="00667298">
        <w:rPr>
          <w:rFonts w:asciiTheme="minorEastAsia" w:eastAsiaTheme="minorEastAsia" w:hAnsiTheme="minorEastAsia" w:hint="eastAsia"/>
          <w:color w:val="000000" w:themeColor="text1"/>
          <w:sz w:val="21"/>
          <w:szCs w:val="21"/>
        </w:rPr>
        <w:t>内の避難経路は</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FF0000"/>
          <w:sz w:val="21"/>
          <w:szCs w:val="21"/>
          <w:u w:val="double"/>
        </w:rPr>
        <w:t>《移動経路（中央エレベータ等）》</w:t>
      </w:r>
      <w:r w:rsidR="002E55B8" w:rsidRPr="008C6E1D">
        <w:rPr>
          <w:rFonts w:ascii="ＭＳ 明朝" w:eastAsia="ＭＳ 明朝" w:hAnsi="ＭＳ 明朝" w:cs="ＭＳ ゴシック" w:hint="eastAsia"/>
          <w:color w:val="000000" w:themeColor="text1"/>
          <w:sz w:val="21"/>
          <w:szCs w:val="21"/>
          <w:u w:val="double"/>
        </w:rPr>
        <w:t xml:space="preserve">　　</w:t>
      </w:r>
      <w:r w:rsidR="007F79A0" w:rsidRPr="00667298">
        <w:rPr>
          <w:rFonts w:ascii="ＭＳ 明朝" w:eastAsia="ＭＳ 明朝" w:hAnsi="ＭＳ 明朝" w:hint="eastAsia"/>
          <w:color w:val="000000" w:themeColor="text1"/>
          <w:sz w:val="21"/>
          <w:szCs w:val="21"/>
        </w:rPr>
        <w:t>とする。</w:t>
      </w:r>
    </w:p>
    <w:p w14:paraId="3B855C4A" w14:textId="77777777" w:rsidR="001A138E" w:rsidRDefault="001A138E" w:rsidP="001A138E">
      <w:pPr>
        <w:ind w:firstLineChars="200" w:firstLine="427"/>
        <w:rPr>
          <w:rFonts w:ascii="ＭＳ 明朝" w:eastAsia="ＭＳ 明朝" w:hAnsi="ＭＳ 明朝" w:cs="ＭＳ ゴシック"/>
          <w:sz w:val="21"/>
          <w:szCs w:val="21"/>
        </w:rPr>
      </w:pPr>
    </w:p>
    <w:p w14:paraId="48A913F6" w14:textId="1C5469A2" w:rsidR="009458D0" w:rsidRPr="00667298" w:rsidRDefault="009458D0" w:rsidP="001A138E">
      <w:pPr>
        <w:ind w:firstLineChars="200" w:firstLine="427"/>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イ　避難誘導にあたっては拡声器</w:t>
      </w:r>
      <w:r w:rsidR="001A138E">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メガホン等を活用し</w:t>
      </w:r>
      <w:r w:rsidR="001A138E">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先頭と最後尾に誘導員を配置する。</w:t>
      </w:r>
    </w:p>
    <w:p w14:paraId="41A5C407" w14:textId="77777777" w:rsidR="001A138E" w:rsidRDefault="001A138E" w:rsidP="001A138E">
      <w:pPr>
        <w:ind w:firstLineChars="200" w:firstLine="427"/>
        <w:rPr>
          <w:rFonts w:ascii="ＭＳ 明朝" w:eastAsia="ＭＳ 明朝" w:hAnsi="ＭＳ 明朝" w:cs="ＭＳ ゴシック"/>
          <w:sz w:val="21"/>
          <w:szCs w:val="21"/>
        </w:rPr>
      </w:pPr>
    </w:p>
    <w:p w14:paraId="196FA94C" w14:textId="14C094ED" w:rsidR="00D63968" w:rsidRPr="00667298" w:rsidRDefault="00D63968" w:rsidP="001A138E">
      <w:pPr>
        <w:ind w:firstLineChars="200" w:firstLine="427"/>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ウ</w:t>
      </w:r>
      <w:r w:rsidR="009458D0" w:rsidRPr="00667298">
        <w:rPr>
          <w:rFonts w:ascii="ＭＳ 明朝" w:eastAsia="ＭＳ 明朝" w:hAnsi="ＭＳ 明朝" w:cs="ＭＳ ゴシック" w:hint="eastAsia"/>
          <w:sz w:val="21"/>
          <w:szCs w:val="21"/>
        </w:rPr>
        <w:t xml:space="preserve">　避難誘導員は</w:t>
      </w:r>
      <w:r w:rsidR="001A138E">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避難者が誘導員と識別できよう誘導用ライフジャケット</w:t>
      </w:r>
      <w:r w:rsidRPr="00667298">
        <w:rPr>
          <w:rFonts w:ascii="ＭＳ 明朝" w:eastAsia="ＭＳ 明朝" w:hAnsi="ＭＳ 明朝" w:cs="ＭＳ ゴシック" w:hint="eastAsia"/>
          <w:sz w:val="21"/>
          <w:szCs w:val="21"/>
        </w:rPr>
        <w:t>など</w:t>
      </w:r>
      <w:r w:rsidR="009458D0" w:rsidRPr="00667298">
        <w:rPr>
          <w:rFonts w:ascii="ＭＳ 明朝" w:eastAsia="ＭＳ 明朝" w:hAnsi="ＭＳ 明朝" w:cs="ＭＳ ゴシック" w:hint="eastAsia"/>
          <w:sz w:val="21"/>
          <w:szCs w:val="21"/>
        </w:rPr>
        <w:t>を着用し</w:t>
      </w:r>
      <w:r w:rsidR="001A138E">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必要</w:t>
      </w:r>
    </w:p>
    <w:p w14:paraId="473EB26A" w14:textId="77777777" w:rsidR="001A138E" w:rsidRDefault="009458D0" w:rsidP="001A138E">
      <w:pPr>
        <w:ind w:firstLineChars="300" w:firstLine="640"/>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に応じて蛍光塗料を現地に塗布するなどして</w:t>
      </w:r>
      <w:r w:rsidR="001A138E">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避難ルートや側溝等の危険箇所を指示する。</w:t>
      </w:r>
    </w:p>
    <w:p w14:paraId="0F5E1C8F" w14:textId="77777777" w:rsidR="001A138E" w:rsidRDefault="001A138E" w:rsidP="001A138E">
      <w:pPr>
        <w:ind w:firstLineChars="200" w:firstLine="427"/>
        <w:rPr>
          <w:rFonts w:ascii="ＭＳ 明朝" w:eastAsia="ＭＳ 明朝" w:hAnsi="ＭＳ 明朝" w:cs="ＭＳ ゴシック"/>
          <w:sz w:val="21"/>
          <w:szCs w:val="21"/>
        </w:rPr>
      </w:pPr>
    </w:p>
    <w:p w14:paraId="09851D4F" w14:textId="1100CF24" w:rsidR="009458D0" w:rsidRPr="00667298" w:rsidRDefault="00D63968" w:rsidP="001A138E">
      <w:pPr>
        <w:ind w:firstLineChars="200" w:firstLine="427"/>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エ</w:t>
      </w:r>
      <w:r w:rsidR="009458D0" w:rsidRPr="00667298">
        <w:rPr>
          <w:rFonts w:ascii="ＭＳ 明朝" w:eastAsia="ＭＳ 明朝" w:hAnsi="ＭＳ 明朝" w:cs="ＭＳ ゴシック" w:hint="eastAsia"/>
          <w:sz w:val="21"/>
          <w:szCs w:val="21"/>
        </w:rPr>
        <w:t xml:space="preserve">　避難する際には</w:t>
      </w:r>
      <w:r w:rsidR="001A138E">
        <w:rPr>
          <w:rFonts w:ascii="ＭＳ 明朝" w:eastAsia="ＭＳ 明朝" w:hAnsi="ＭＳ 明朝" w:cs="ＭＳ ゴシック" w:hint="eastAsia"/>
          <w:sz w:val="21"/>
          <w:szCs w:val="21"/>
        </w:rPr>
        <w:t>、</w:t>
      </w:r>
      <w:r w:rsidR="00D413C8">
        <w:rPr>
          <w:rFonts w:asciiTheme="minorEastAsia" w:eastAsiaTheme="minorEastAsia" w:hAnsiTheme="minorEastAsia" w:cs="ＭＳ ゴシック" w:hint="eastAsia"/>
          <w:sz w:val="21"/>
          <w:szCs w:val="21"/>
        </w:rPr>
        <w:t>施設のブレ</w:t>
      </w:r>
      <w:r w:rsidR="009458D0" w:rsidRPr="00667298">
        <w:rPr>
          <w:rFonts w:asciiTheme="minorEastAsia" w:eastAsiaTheme="minorEastAsia" w:hAnsiTheme="minorEastAsia" w:cs="ＭＳ ゴシック" w:hint="eastAsia"/>
          <w:sz w:val="21"/>
          <w:szCs w:val="21"/>
        </w:rPr>
        <w:t>ーカーの遮断</w:t>
      </w:r>
      <w:r w:rsidR="001A138E">
        <w:rPr>
          <w:rFonts w:asciiTheme="minorEastAsia" w:eastAsiaTheme="minorEastAsia" w:hAnsiTheme="minorEastAsia" w:cs="ＭＳ ゴシック" w:hint="eastAsia"/>
          <w:sz w:val="21"/>
          <w:szCs w:val="21"/>
        </w:rPr>
        <w:t>、</w:t>
      </w:r>
      <w:r w:rsidR="009458D0" w:rsidRPr="00667298">
        <w:rPr>
          <w:rFonts w:asciiTheme="minorEastAsia" w:eastAsiaTheme="minorEastAsia" w:hAnsiTheme="minorEastAsia" w:cs="ＭＳ ゴシック" w:hint="eastAsia"/>
          <w:sz w:val="21"/>
          <w:szCs w:val="21"/>
        </w:rPr>
        <w:t>ガスの元栓の閉鎖</w:t>
      </w:r>
      <w:r w:rsidR="009458D0" w:rsidRPr="00667298">
        <w:rPr>
          <w:rFonts w:ascii="ＭＳ 明朝" w:eastAsia="ＭＳ 明朝" w:hAnsi="ＭＳ 明朝" w:cs="ＭＳ ゴシック" w:hint="eastAsia"/>
          <w:sz w:val="21"/>
          <w:szCs w:val="21"/>
        </w:rPr>
        <w:t>等を行う。</w:t>
      </w:r>
    </w:p>
    <w:p w14:paraId="287A4F86" w14:textId="77777777" w:rsidR="001A138E" w:rsidRPr="00D413C8" w:rsidRDefault="001A138E" w:rsidP="001A138E">
      <w:pPr>
        <w:ind w:firstLineChars="200" w:firstLine="427"/>
        <w:rPr>
          <w:rFonts w:ascii="ＭＳ 明朝" w:eastAsia="ＭＳ 明朝" w:hAnsi="ＭＳ 明朝" w:cs="ＭＳ ゴシック"/>
          <w:sz w:val="21"/>
          <w:szCs w:val="21"/>
        </w:rPr>
      </w:pPr>
    </w:p>
    <w:p w14:paraId="52C218B8" w14:textId="4C719284" w:rsidR="009458D0" w:rsidRPr="00667298" w:rsidRDefault="00D63968" w:rsidP="001A138E">
      <w:pPr>
        <w:ind w:firstLineChars="200" w:firstLine="427"/>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オ</w:t>
      </w:r>
      <w:r w:rsidR="009458D0" w:rsidRPr="00667298">
        <w:rPr>
          <w:rFonts w:ascii="ＭＳ 明朝" w:eastAsia="ＭＳ 明朝" w:hAnsi="ＭＳ 明朝" w:cs="ＭＳ ゴシック" w:hint="eastAsia"/>
          <w:sz w:val="21"/>
          <w:szCs w:val="21"/>
        </w:rPr>
        <w:t xml:space="preserve">　施設からの退出が概ね完了した時点において</w:t>
      </w:r>
      <w:r w:rsidR="001A138E">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未避難者の有無について確認する。</w:t>
      </w:r>
    </w:p>
    <w:p w14:paraId="7B3B2D72" w14:textId="77777777" w:rsidR="009458D0" w:rsidRPr="00667298" w:rsidRDefault="009458D0" w:rsidP="009458D0">
      <w:pPr>
        <w:rPr>
          <w:rFonts w:ascii="ＭＳ 明朝" w:eastAsia="ＭＳ 明朝" w:hAnsi="ＭＳ 明朝"/>
          <w:sz w:val="21"/>
          <w:szCs w:val="21"/>
        </w:rPr>
      </w:pPr>
    </w:p>
    <w:p w14:paraId="1079540B" w14:textId="35B883E4" w:rsidR="007F79A0" w:rsidRPr="00667298" w:rsidRDefault="007F79A0" w:rsidP="007F79A0">
      <w:pPr>
        <w:ind w:firstLineChars="100" w:firstLine="213"/>
        <w:rPr>
          <w:rFonts w:hAnsi="ＭＳ ゴシック"/>
          <w:sz w:val="21"/>
          <w:szCs w:val="21"/>
        </w:rPr>
      </w:pPr>
      <w:r w:rsidRPr="00667298">
        <w:rPr>
          <w:rFonts w:hAnsi="ＭＳ ゴシック" w:hint="eastAsia"/>
          <w:sz w:val="21"/>
          <w:szCs w:val="21"/>
        </w:rPr>
        <w:t>(4) 施設周辺や避難経路の点検</w:t>
      </w:r>
    </w:p>
    <w:p w14:paraId="0EA60057" w14:textId="3B2FAB32" w:rsidR="007F79A0" w:rsidRPr="00667298" w:rsidRDefault="007F79A0" w:rsidP="001A138E">
      <w:pPr>
        <w:ind w:firstLineChars="200" w:firstLine="427"/>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sz w:val="21"/>
          <w:szCs w:val="21"/>
        </w:rPr>
        <w:t xml:space="preserve">ア　</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Theme="minorEastAsia" w:eastAsiaTheme="minorEastAsia" w:hAnsiTheme="minorEastAsia" w:hint="eastAsia"/>
          <w:color w:val="FF0000"/>
          <w:sz w:val="21"/>
          <w:szCs w:val="21"/>
          <w:u w:val="double"/>
        </w:rPr>
        <w:t>《避難所名》</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へ移動する際、施設敷地内の樹木や支障物が無いか点検を実施</w:t>
      </w:r>
    </w:p>
    <w:p w14:paraId="095734ED" w14:textId="71962C5B" w:rsidR="007F79A0" w:rsidRDefault="007F79A0" w:rsidP="007F79A0">
      <w:pPr>
        <w:ind w:left="255" w:firstLineChars="200" w:firstLine="427"/>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し、支障となる樹木は適宜剪定を実施する。</w:t>
      </w:r>
    </w:p>
    <w:p w14:paraId="77499CA5" w14:textId="77777777" w:rsidR="001A138E" w:rsidRPr="00667298" w:rsidRDefault="001A138E" w:rsidP="007F79A0">
      <w:pPr>
        <w:ind w:left="255" w:firstLineChars="200" w:firstLine="427"/>
        <w:rPr>
          <w:rFonts w:ascii="ＭＳ 明朝" w:eastAsia="ＭＳ 明朝" w:hAnsi="ＭＳ 明朝" w:cs="ＭＳ ゴシック"/>
          <w:color w:val="000000" w:themeColor="text1"/>
          <w:sz w:val="21"/>
          <w:szCs w:val="21"/>
        </w:rPr>
      </w:pPr>
    </w:p>
    <w:p w14:paraId="284B701E" w14:textId="0297EE91" w:rsidR="00D63968" w:rsidRPr="00667298" w:rsidRDefault="007F79A0" w:rsidP="001A138E">
      <w:pPr>
        <w:ind w:firstLineChars="200" w:firstLine="427"/>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イ　施設内の移動時に支障となるものがないかを確認し、支障物は速やかに移動する。</w:t>
      </w:r>
    </w:p>
    <w:p w14:paraId="7118F28E" w14:textId="77777777" w:rsidR="000246DE" w:rsidRDefault="000246DE" w:rsidP="009458D0">
      <w:pPr>
        <w:rPr>
          <w:rFonts w:ascii="ＭＳ 明朝" w:eastAsia="ＭＳ 明朝" w:hAnsi="ＭＳ 明朝"/>
          <w:sz w:val="21"/>
          <w:szCs w:val="21"/>
        </w:rPr>
      </w:pPr>
    </w:p>
    <w:p w14:paraId="5E0B6565" w14:textId="77777777" w:rsidR="001A138E" w:rsidRPr="001A138E" w:rsidRDefault="001A138E" w:rsidP="009458D0">
      <w:pPr>
        <w:rPr>
          <w:rFonts w:ascii="ＭＳ 明朝" w:eastAsia="ＭＳ 明朝" w:hAnsi="ＭＳ 明朝"/>
          <w:sz w:val="21"/>
          <w:szCs w:val="21"/>
        </w:rPr>
      </w:pPr>
    </w:p>
    <w:p w14:paraId="651E329C" w14:textId="15428936" w:rsidR="009458D0" w:rsidRPr="00667298" w:rsidRDefault="00FF379D" w:rsidP="009458D0">
      <w:pPr>
        <w:rPr>
          <w:rFonts w:hAnsi="ＭＳ ゴシック"/>
          <w:b/>
          <w:szCs w:val="28"/>
          <w:u w:val="single"/>
        </w:rPr>
      </w:pPr>
      <w:r w:rsidRPr="00667298">
        <w:rPr>
          <w:rFonts w:hAnsi="ＭＳ ゴシック" w:hint="eastAsia"/>
          <w:b/>
          <w:szCs w:val="28"/>
          <w:u w:val="single"/>
        </w:rPr>
        <w:t>５</w:t>
      </w:r>
      <w:r w:rsidR="009458D0" w:rsidRPr="00667298">
        <w:rPr>
          <w:rFonts w:hAnsi="ＭＳ ゴシック" w:hint="eastAsia"/>
          <w:b/>
          <w:szCs w:val="28"/>
          <w:u w:val="single"/>
        </w:rPr>
        <w:t xml:space="preserve">　避難</w:t>
      </w:r>
      <w:r w:rsidR="00B71BEF" w:rsidRPr="00667298">
        <w:rPr>
          <w:rFonts w:hAnsi="ＭＳ ゴシック" w:hint="eastAsia"/>
          <w:b/>
          <w:szCs w:val="28"/>
          <w:u w:val="single"/>
        </w:rPr>
        <w:t>に係わる</w:t>
      </w:r>
      <w:r w:rsidR="001A138E">
        <w:rPr>
          <w:rFonts w:hAnsi="ＭＳ ゴシック" w:hint="eastAsia"/>
          <w:b/>
          <w:szCs w:val="28"/>
          <w:u w:val="single"/>
        </w:rPr>
        <w:t>資機材</w:t>
      </w:r>
      <w:r w:rsidR="00B71BEF" w:rsidRPr="00667298">
        <w:rPr>
          <w:rFonts w:hAnsi="ＭＳ ゴシック" w:hint="eastAsia"/>
          <w:b/>
          <w:szCs w:val="28"/>
          <w:u w:val="single"/>
        </w:rPr>
        <w:t>等の整備</w:t>
      </w:r>
      <w:r w:rsidR="001D0C9E" w:rsidRPr="00667298">
        <w:rPr>
          <w:rFonts w:hAnsi="ＭＳ ゴシック" w:hint="eastAsia"/>
          <w:b/>
          <w:szCs w:val="28"/>
          <w:u w:val="single"/>
        </w:rPr>
        <w:t xml:space="preserve">　　　　　　　　</w:t>
      </w:r>
      <w:r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528882C8" w14:textId="32C117B5" w:rsidR="009458D0" w:rsidRPr="00667298" w:rsidRDefault="009458D0" w:rsidP="009458D0">
      <w:pPr>
        <w:ind w:left="254"/>
        <w:rPr>
          <w:rFonts w:ascii="ＭＳ 明朝" w:eastAsia="ＭＳ 明朝" w:hAnsi="ＭＳ 明朝"/>
          <w:sz w:val="21"/>
          <w:szCs w:val="21"/>
        </w:rPr>
      </w:pPr>
      <w:r w:rsidRPr="00667298">
        <w:rPr>
          <w:rFonts w:ascii="ＭＳ 明朝" w:eastAsia="ＭＳ 明朝" w:hAnsi="ＭＳ 明朝" w:hint="eastAsia"/>
          <w:sz w:val="21"/>
          <w:szCs w:val="21"/>
        </w:rPr>
        <w:t>(1) 情報収集・伝達及び避難誘導の際に使用する施設及び</w:t>
      </w:r>
      <w:r w:rsidR="001A138E">
        <w:rPr>
          <w:rFonts w:ascii="ＭＳ 明朝" w:eastAsia="ＭＳ 明朝" w:hAnsi="ＭＳ 明朝" w:hint="eastAsia"/>
          <w:sz w:val="21"/>
          <w:szCs w:val="21"/>
        </w:rPr>
        <w:t>資機材</w:t>
      </w:r>
      <w:r w:rsidRPr="00667298">
        <w:rPr>
          <w:rFonts w:ascii="ＭＳ 明朝" w:eastAsia="ＭＳ 明朝" w:hAnsi="ＭＳ 明朝" w:hint="eastAsia"/>
          <w:sz w:val="21"/>
          <w:szCs w:val="21"/>
        </w:rPr>
        <w:t>については</w:t>
      </w:r>
      <w:r w:rsidR="001A138E">
        <w:rPr>
          <w:rFonts w:ascii="ＭＳ 明朝" w:eastAsia="ＭＳ 明朝" w:hAnsi="ＭＳ 明朝" w:hint="eastAsia"/>
          <w:sz w:val="21"/>
          <w:szCs w:val="21"/>
        </w:rPr>
        <w:t>、</w:t>
      </w:r>
      <w:r w:rsidRPr="00667298">
        <w:rPr>
          <w:rFonts w:ascii="ＭＳ 明朝" w:eastAsia="ＭＳ 明朝" w:hAnsi="ＭＳ 明朝" w:hint="eastAsia"/>
          <w:sz w:val="21"/>
          <w:szCs w:val="21"/>
        </w:rPr>
        <w:t>表「避難確保資</w:t>
      </w:r>
      <w:r w:rsidR="001A138E">
        <w:rPr>
          <w:rFonts w:ascii="ＭＳ 明朝" w:eastAsia="ＭＳ 明朝" w:hAnsi="ＭＳ 明朝" w:hint="eastAsia"/>
          <w:sz w:val="21"/>
          <w:szCs w:val="21"/>
        </w:rPr>
        <w:t>機</w:t>
      </w:r>
    </w:p>
    <w:p w14:paraId="5A0E1303" w14:textId="77777777" w:rsidR="009458D0" w:rsidRPr="00667298" w:rsidRDefault="009458D0" w:rsidP="009458D0">
      <w:pPr>
        <w:ind w:left="254"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材等一覧」に示すとおりである。</w:t>
      </w:r>
    </w:p>
    <w:p w14:paraId="68FC4A8E" w14:textId="77777777" w:rsidR="00D63968" w:rsidRPr="001A138E" w:rsidRDefault="00D63968" w:rsidP="009458D0">
      <w:pPr>
        <w:ind w:left="254" w:firstLineChars="100" w:firstLine="213"/>
        <w:rPr>
          <w:rFonts w:ascii="ＭＳ 明朝" w:eastAsia="ＭＳ 明朝" w:hAnsi="ＭＳ 明朝"/>
          <w:sz w:val="21"/>
          <w:szCs w:val="21"/>
        </w:rPr>
      </w:pPr>
    </w:p>
    <w:p w14:paraId="31C51C14" w14:textId="1B9330BE" w:rsidR="00D63968" w:rsidRPr="00667298" w:rsidRDefault="009458D0" w:rsidP="00D63968">
      <w:pPr>
        <w:ind w:left="254"/>
        <w:rPr>
          <w:rFonts w:ascii="ＭＳ 明朝" w:eastAsia="ＭＳ 明朝" w:hAnsi="ＭＳ 明朝"/>
          <w:sz w:val="21"/>
          <w:szCs w:val="21"/>
        </w:rPr>
      </w:pPr>
      <w:r w:rsidRPr="00667298">
        <w:rPr>
          <w:rFonts w:ascii="ＭＳ 明朝" w:eastAsia="ＭＳ 明朝" w:hAnsi="ＭＳ 明朝" w:hint="eastAsia"/>
          <w:sz w:val="21"/>
          <w:szCs w:val="21"/>
        </w:rPr>
        <w:t>(2) これらの</w:t>
      </w:r>
      <w:r w:rsidR="001A138E">
        <w:rPr>
          <w:rFonts w:ascii="ＭＳ 明朝" w:eastAsia="ＭＳ 明朝" w:hAnsi="ＭＳ 明朝" w:hint="eastAsia"/>
          <w:sz w:val="21"/>
          <w:szCs w:val="21"/>
        </w:rPr>
        <w:t>資機材</w:t>
      </w:r>
      <w:r w:rsidRPr="00667298">
        <w:rPr>
          <w:rFonts w:ascii="ＭＳ 明朝" w:eastAsia="ＭＳ 明朝" w:hAnsi="ＭＳ 明朝" w:hint="eastAsia"/>
          <w:sz w:val="21"/>
          <w:szCs w:val="21"/>
        </w:rPr>
        <w:t>等については</w:t>
      </w:r>
      <w:r w:rsidR="001A138E">
        <w:rPr>
          <w:rFonts w:ascii="ＭＳ 明朝" w:eastAsia="ＭＳ 明朝" w:hAnsi="ＭＳ 明朝" w:hint="eastAsia"/>
          <w:sz w:val="21"/>
          <w:szCs w:val="21"/>
        </w:rPr>
        <w:t>、</w:t>
      </w:r>
      <w:r w:rsidRPr="00667298">
        <w:rPr>
          <w:rFonts w:ascii="ＭＳ 明朝" w:eastAsia="ＭＳ 明朝" w:hAnsi="ＭＳ 明朝" w:hint="eastAsia"/>
          <w:sz w:val="21"/>
          <w:szCs w:val="21"/>
        </w:rPr>
        <w:t>日頃からその維持管理に努めるものとする。</w:t>
      </w:r>
    </w:p>
    <w:p w14:paraId="71D2F3B8" w14:textId="77777777" w:rsidR="007F6836" w:rsidRPr="00667298" w:rsidRDefault="007F6836" w:rsidP="00D63968">
      <w:pPr>
        <w:ind w:left="254" w:firstLineChars="1600" w:firstLine="3415"/>
        <w:rPr>
          <w:rFonts w:ascii="ＭＳ 明朝" w:eastAsia="ＭＳ 明朝" w:hAnsi="ＭＳ 明朝"/>
          <w:sz w:val="21"/>
          <w:szCs w:val="21"/>
        </w:rPr>
      </w:pPr>
    </w:p>
    <w:p w14:paraId="44DCCC7C" w14:textId="3A410245" w:rsidR="009458D0" w:rsidRPr="00667298" w:rsidRDefault="00D63968" w:rsidP="00D63968">
      <w:pPr>
        <w:ind w:left="254" w:firstLineChars="1600" w:firstLine="3415"/>
        <w:rPr>
          <w:rFonts w:ascii="ＭＳ 明朝" w:eastAsia="ＭＳ 明朝" w:hAnsi="ＭＳ 明朝"/>
          <w:sz w:val="21"/>
          <w:szCs w:val="21"/>
        </w:rPr>
      </w:pPr>
      <w:r w:rsidRPr="00667298">
        <w:rPr>
          <w:rFonts w:ascii="ＭＳ 明朝" w:eastAsia="ＭＳ 明朝" w:hAnsi="ＭＳ 明朝" w:hint="eastAsia"/>
          <w:sz w:val="21"/>
          <w:szCs w:val="21"/>
        </w:rPr>
        <w:t>（</w:t>
      </w:r>
      <w:r w:rsidR="009458D0" w:rsidRPr="00667298">
        <w:rPr>
          <w:rFonts w:ascii="ＭＳ 明朝" w:eastAsia="ＭＳ 明朝" w:hAnsi="ＭＳ 明朝" w:hint="eastAsia"/>
          <w:sz w:val="21"/>
          <w:szCs w:val="21"/>
        </w:rPr>
        <w:t>避難確保</w:t>
      </w:r>
      <w:r w:rsidR="001A138E">
        <w:rPr>
          <w:rFonts w:ascii="ＭＳ 明朝" w:eastAsia="ＭＳ 明朝" w:hAnsi="ＭＳ 明朝" w:hint="eastAsia"/>
          <w:sz w:val="21"/>
          <w:szCs w:val="21"/>
        </w:rPr>
        <w:t>資機材</w:t>
      </w:r>
      <w:r w:rsidR="009458D0" w:rsidRPr="00667298">
        <w:rPr>
          <w:rFonts w:ascii="ＭＳ 明朝" w:eastAsia="ＭＳ 明朝" w:hAnsi="ＭＳ 明朝" w:hint="eastAsia"/>
          <w:sz w:val="21"/>
          <w:szCs w:val="21"/>
        </w:rPr>
        <w:t>等一覧</w:t>
      </w:r>
      <w:r w:rsidRPr="00667298">
        <w:rPr>
          <w:rFonts w:ascii="ＭＳ 明朝" w:eastAsia="ＭＳ 明朝" w:hAnsi="ＭＳ 明朝" w:hint="eastAsia"/>
          <w:sz w:val="21"/>
          <w:szCs w:val="21"/>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7226"/>
      </w:tblGrid>
      <w:tr w:rsidR="00667298" w:rsidRPr="00667298" w14:paraId="0852FCEB" w14:textId="77777777" w:rsidTr="002F2DC1">
        <w:tc>
          <w:tcPr>
            <w:tcW w:w="1905" w:type="dxa"/>
            <w:tcBorders>
              <w:top w:val="single" w:sz="4" w:space="0" w:color="auto"/>
              <w:left w:val="single" w:sz="4" w:space="0" w:color="auto"/>
              <w:bottom w:val="double" w:sz="4" w:space="0" w:color="auto"/>
              <w:right w:val="double" w:sz="4" w:space="0" w:color="auto"/>
            </w:tcBorders>
          </w:tcPr>
          <w:p w14:paraId="659D8796"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活動の区分</w:t>
            </w:r>
          </w:p>
        </w:tc>
        <w:tc>
          <w:tcPr>
            <w:tcW w:w="7226" w:type="dxa"/>
            <w:tcBorders>
              <w:top w:val="single" w:sz="4" w:space="0" w:color="auto"/>
              <w:left w:val="double" w:sz="4" w:space="0" w:color="auto"/>
              <w:bottom w:val="double" w:sz="4" w:space="0" w:color="auto"/>
              <w:right w:val="single" w:sz="4" w:space="0" w:color="auto"/>
            </w:tcBorders>
          </w:tcPr>
          <w:p w14:paraId="67677DD3" w14:textId="1E4ECBCD"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使用する設備又は</w:t>
            </w:r>
            <w:r w:rsidR="001A138E">
              <w:rPr>
                <w:rFonts w:ascii="ＭＳ 明朝" w:eastAsia="ＭＳ 明朝" w:hAnsi="ＭＳ 明朝" w:hint="eastAsia"/>
                <w:color w:val="000000" w:themeColor="text1"/>
                <w:sz w:val="21"/>
                <w:szCs w:val="21"/>
              </w:rPr>
              <w:t>資機材</w:t>
            </w:r>
          </w:p>
        </w:tc>
      </w:tr>
      <w:tr w:rsidR="00667298" w:rsidRPr="00667298" w14:paraId="39EABD59" w14:textId="77777777" w:rsidTr="002F2DC1">
        <w:tc>
          <w:tcPr>
            <w:tcW w:w="1905" w:type="dxa"/>
            <w:tcBorders>
              <w:top w:val="double" w:sz="4" w:space="0" w:color="auto"/>
              <w:left w:val="single" w:sz="4" w:space="0" w:color="auto"/>
              <w:right w:val="double" w:sz="4" w:space="0" w:color="auto"/>
            </w:tcBorders>
          </w:tcPr>
          <w:p w14:paraId="72BD811C"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情報収集・伝達</w:t>
            </w:r>
          </w:p>
        </w:tc>
        <w:tc>
          <w:tcPr>
            <w:tcW w:w="7226" w:type="dxa"/>
            <w:tcBorders>
              <w:top w:val="double" w:sz="4" w:space="0" w:color="auto"/>
              <w:left w:val="double" w:sz="4" w:space="0" w:color="auto"/>
              <w:right w:val="single" w:sz="4" w:space="0" w:color="auto"/>
            </w:tcBorders>
          </w:tcPr>
          <w:p w14:paraId="6B0F02C9" w14:textId="0246B5A2" w:rsidR="009458D0" w:rsidRPr="00667298" w:rsidRDefault="007F79A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テレビ</w:t>
            </w:r>
            <w:r w:rsidR="001A138E">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ラジオ</w:t>
            </w:r>
            <w:r w:rsidR="001A138E">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タブレット</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ファックス</w:t>
            </w:r>
            <w:r w:rsidR="001A138E">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携帯電話</w:t>
            </w:r>
            <w:r w:rsidR="001A138E">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懐中電灯</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電池</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携帯電話用バッテリー</w:t>
            </w:r>
          </w:p>
        </w:tc>
      </w:tr>
      <w:tr w:rsidR="00667298" w:rsidRPr="00667298" w14:paraId="4AD4E053" w14:textId="77777777" w:rsidTr="002F2DC1">
        <w:tc>
          <w:tcPr>
            <w:tcW w:w="1905" w:type="dxa"/>
            <w:tcBorders>
              <w:left w:val="single" w:sz="4" w:space="0" w:color="auto"/>
              <w:bottom w:val="single" w:sz="4" w:space="0" w:color="auto"/>
              <w:right w:val="double" w:sz="4" w:space="0" w:color="auto"/>
            </w:tcBorders>
          </w:tcPr>
          <w:p w14:paraId="7D6EE18F"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避難誘導</w:t>
            </w:r>
          </w:p>
        </w:tc>
        <w:tc>
          <w:tcPr>
            <w:tcW w:w="7226" w:type="dxa"/>
            <w:tcBorders>
              <w:left w:val="double" w:sz="4" w:space="0" w:color="auto"/>
              <w:bottom w:val="single" w:sz="4" w:space="0" w:color="auto"/>
              <w:right w:val="single" w:sz="4" w:space="0" w:color="auto"/>
            </w:tcBorders>
          </w:tcPr>
          <w:p w14:paraId="58CEAD67" w14:textId="77777777" w:rsidR="00421A8E" w:rsidRDefault="009458D0" w:rsidP="00D63968">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名簿（従業員</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利用者等）</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案内旗</w:t>
            </w:r>
            <w:r w:rsidR="001A138E">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タブレット</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懐中電灯</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携帯用拡声器</w:t>
            </w:r>
            <w:r w:rsidR="001A138E">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電池式照明器具</w:t>
            </w:r>
            <w:r w:rsidR="001A138E">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w:t>
            </w:r>
            <w:r w:rsidR="001A138E">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携帯電話用バッテリー</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ライフジャケット</w:t>
            </w:r>
            <w:r w:rsidR="001A138E">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蛍光塗料</w:t>
            </w:r>
            <w:r w:rsidR="001A138E">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車いす</w:t>
            </w:r>
            <w:r w:rsidR="001A138E">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担架</w:t>
            </w:r>
            <w:r w:rsidR="001A138E">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大人用おむつ</w:t>
            </w:r>
            <w:r w:rsidR="001A138E">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常備薬</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ロープ</w:t>
            </w:r>
            <w:r w:rsidR="001A138E">
              <w:rPr>
                <w:rFonts w:ascii="ＭＳ 明朝" w:eastAsia="ＭＳ 明朝" w:hAnsi="ＭＳ 明朝" w:hint="eastAsia"/>
                <w:color w:val="000000" w:themeColor="text1"/>
                <w:sz w:val="21"/>
                <w:szCs w:val="21"/>
              </w:rPr>
              <w:t>、</w:t>
            </w:r>
          </w:p>
          <w:p w14:paraId="21D0302D" w14:textId="0BDF2BDA" w:rsidR="009458D0" w:rsidRPr="00667298" w:rsidRDefault="007F79A0" w:rsidP="00D63968">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施設内避難のための水・食料・寝具・防寒具</w:t>
            </w:r>
            <w:r w:rsidR="009458D0" w:rsidRPr="00667298">
              <w:rPr>
                <w:rFonts w:ascii="ＭＳ 明朝" w:eastAsia="ＭＳ 明朝" w:hAnsi="ＭＳ 明朝" w:hint="eastAsia"/>
                <w:color w:val="000000" w:themeColor="text1"/>
                <w:sz w:val="21"/>
                <w:szCs w:val="21"/>
              </w:rPr>
              <w:t xml:space="preserve">　等</w:t>
            </w:r>
          </w:p>
        </w:tc>
      </w:tr>
    </w:tbl>
    <w:p w14:paraId="5BBC0EB9" w14:textId="2795D807" w:rsidR="001A138E" w:rsidRPr="00CB514D" w:rsidRDefault="00D63968" w:rsidP="001A138E">
      <w:pPr>
        <w:rPr>
          <w:rFonts w:asciiTheme="majorEastAsia" w:eastAsiaTheme="majorEastAsia" w:hAnsiTheme="majorEastAsia"/>
          <w:b/>
          <w:szCs w:val="28"/>
        </w:rPr>
      </w:pPr>
      <w:r w:rsidRPr="00667298">
        <w:rPr>
          <w:rFonts w:ascii="ＭＳ 明朝" w:eastAsia="ＭＳ 明朝" w:hAnsi="ＭＳ 明朝" w:hint="eastAsia"/>
          <w:sz w:val="21"/>
          <w:szCs w:val="21"/>
        </w:rPr>
        <w:t xml:space="preserve">     </w:t>
      </w:r>
      <w:r w:rsidR="001D3CBA" w:rsidRPr="00CB514D">
        <w:rPr>
          <w:rFonts w:asciiTheme="majorEastAsia" w:eastAsiaTheme="majorEastAsia" w:hAnsiTheme="majorEastAsia" w:hint="eastAsia"/>
          <w:color w:val="00B0F0"/>
          <w:sz w:val="21"/>
          <w:szCs w:val="21"/>
        </w:rPr>
        <w:t>※施設の状況に応じて</w:t>
      </w:r>
      <w:r w:rsidR="007F6836" w:rsidRPr="00CB514D">
        <w:rPr>
          <w:rFonts w:asciiTheme="majorEastAsia" w:eastAsiaTheme="majorEastAsia" w:hAnsiTheme="majorEastAsia" w:hint="eastAsia"/>
          <w:color w:val="00B0F0"/>
          <w:sz w:val="21"/>
          <w:szCs w:val="21"/>
        </w:rPr>
        <w:t>、資機材</w:t>
      </w:r>
      <w:r w:rsidR="009528D7" w:rsidRPr="00CB514D">
        <w:rPr>
          <w:rFonts w:asciiTheme="majorEastAsia" w:eastAsiaTheme="majorEastAsia" w:hAnsiTheme="majorEastAsia" w:hint="eastAsia"/>
          <w:color w:val="00B0F0"/>
          <w:sz w:val="21"/>
          <w:szCs w:val="21"/>
        </w:rPr>
        <w:t>を</w:t>
      </w:r>
      <w:r w:rsidR="001D3CBA" w:rsidRPr="00CB514D">
        <w:rPr>
          <w:rFonts w:asciiTheme="majorEastAsia" w:eastAsiaTheme="majorEastAsia" w:hAnsiTheme="majorEastAsia" w:hint="eastAsia"/>
          <w:color w:val="00B0F0"/>
          <w:sz w:val="21"/>
          <w:szCs w:val="21"/>
        </w:rPr>
        <w:t>加除してください</w:t>
      </w:r>
      <w:r w:rsidR="001A138E" w:rsidRPr="00CB514D">
        <w:rPr>
          <w:rFonts w:asciiTheme="majorEastAsia" w:eastAsiaTheme="majorEastAsia" w:hAnsiTheme="majorEastAsia" w:hint="eastAsia"/>
          <w:color w:val="00B0F0"/>
          <w:sz w:val="21"/>
          <w:szCs w:val="21"/>
        </w:rPr>
        <w:t>。</w:t>
      </w:r>
      <w:r w:rsidR="001A138E" w:rsidRPr="00CB514D">
        <w:rPr>
          <w:rFonts w:asciiTheme="majorEastAsia" w:eastAsiaTheme="majorEastAsia" w:hAnsiTheme="majorEastAsia"/>
          <w:b/>
          <w:szCs w:val="28"/>
        </w:rPr>
        <w:br w:type="page"/>
      </w:r>
    </w:p>
    <w:p w14:paraId="62B4BF37" w14:textId="69558FF0" w:rsidR="00E631DE" w:rsidRPr="00667298" w:rsidRDefault="00FF379D" w:rsidP="00E631DE">
      <w:pPr>
        <w:rPr>
          <w:rFonts w:hAnsi="ＭＳ ゴシック"/>
          <w:b/>
          <w:szCs w:val="28"/>
          <w:u w:val="single"/>
        </w:rPr>
      </w:pPr>
      <w:r w:rsidRPr="00667298">
        <w:rPr>
          <w:rFonts w:hAnsi="ＭＳ ゴシック" w:hint="eastAsia"/>
          <w:b/>
          <w:szCs w:val="28"/>
          <w:u w:val="single"/>
        </w:rPr>
        <w:lastRenderedPageBreak/>
        <w:t>６</w:t>
      </w:r>
      <w:r w:rsidR="00E631DE" w:rsidRPr="00667298">
        <w:rPr>
          <w:rFonts w:hAnsi="ＭＳ ゴシック" w:hint="eastAsia"/>
          <w:b/>
          <w:szCs w:val="28"/>
          <w:u w:val="single"/>
        </w:rPr>
        <w:t xml:space="preserve">　</w:t>
      </w:r>
      <w:r w:rsidR="00AF6FB8" w:rsidRPr="00667298">
        <w:rPr>
          <w:rFonts w:hAnsi="ＭＳ ゴシック" w:hint="eastAsia"/>
          <w:b/>
          <w:szCs w:val="28"/>
          <w:u w:val="single"/>
        </w:rPr>
        <w:t>施設における水防</w:t>
      </w:r>
      <w:r w:rsidR="00E631DE" w:rsidRPr="00667298">
        <w:rPr>
          <w:rFonts w:hAnsi="ＭＳ ゴシック" w:hint="eastAsia"/>
          <w:b/>
          <w:szCs w:val="28"/>
          <w:u w:val="single"/>
        </w:rPr>
        <w:t>体制</w:t>
      </w:r>
      <w:r w:rsidR="001A138E">
        <w:rPr>
          <w:rFonts w:hAnsi="ＭＳ ゴシック" w:hint="eastAsia"/>
          <w:b/>
          <w:szCs w:val="28"/>
          <w:u w:val="single"/>
        </w:rPr>
        <w:t>、</w:t>
      </w:r>
      <w:r w:rsidR="00AF6FB8" w:rsidRPr="00667298">
        <w:rPr>
          <w:rFonts w:hAnsi="ＭＳ ゴシック" w:hint="eastAsia"/>
          <w:b/>
          <w:szCs w:val="28"/>
          <w:u w:val="single"/>
        </w:rPr>
        <w:t>活動内容等</w:t>
      </w:r>
      <w:r w:rsidR="001D0C9E" w:rsidRPr="00667298">
        <w:rPr>
          <w:rFonts w:hAnsi="ＭＳ ゴシック" w:hint="eastAsia"/>
          <w:b/>
          <w:szCs w:val="28"/>
          <w:u w:val="single"/>
        </w:rPr>
        <w:t xml:space="preserve">　</w:t>
      </w:r>
      <w:r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065D4E42" w14:textId="7E549795" w:rsidR="009528D7" w:rsidRPr="00667298" w:rsidRDefault="00275EDC" w:rsidP="00275EDC">
      <w:pP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w:t>
      </w:r>
      <w:r w:rsidR="009528D7" w:rsidRPr="00667298">
        <w:rPr>
          <w:rFonts w:asciiTheme="minorEastAsia" w:eastAsiaTheme="minorEastAsia" w:hAnsiTheme="minorEastAsia" w:hint="eastAsia"/>
          <w:color w:val="000000" w:themeColor="text1"/>
          <w:sz w:val="21"/>
          <w:szCs w:val="21"/>
          <w:u w:val="single"/>
        </w:rPr>
        <w:t>自衛水防組織を</w:t>
      </w:r>
      <w:r w:rsidR="003520A0" w:rsidRPr="00667298">
        <w:rPr>
          <w:rFonts w:asciiTheme="minorEastAsia" w:eastAsiaTheme="minorEastAsia" w:hAnsiTheme="minorEastAsia" w:hint="eastAsia"/>
          <w:color w:val="000000" w:themeColor="text1"/>
          <w:sz w:val="21"/>
          <w:szCs w:val="21"/>
          <w:u w:val="single"/>
        </w:rPr>
        <w:t>設置</w:t>
      </w:r>
      <w:r w:rsidR="009528D7" w:rsidRPr="00667298">
        <w:rPr>
          <w:rFonts w:asciiTheme="minorEastAsia" w:eastAsiaTheme="minorEastAsia" w:hAnsiTheme="minorEastAsia" w:hint="eastAsia"/>
          <w:color w:val="000000" w:themeColor="text1"/>
          <w:sz w:val="21"/>
          <w:szCs w:val="21"/>
          <w:u w:val="single"/>
        </w:rPr>
        <w:t>する</w:t>
      </w:r>
      <w:r w:rsidR="00E5694E" w:rsidRPr="00667298">
        <w:rPr>
          <w:rFonts w:asciiTheme="minorEastAsia" w:eastAsiaTheme="minorEastAsia" w:hAnsiTheme="minorEastAsia" w:hint="eastAsia"/>
          <w:color w:val="000000" w:themeColor="text1"/>
          <w:sz w:val="21"/>
          <w:szCs w:val="21"/>
          <w:u w:val="single"/>
        </w:rPr>
        <w:t>（設置済</w:t>
      </w:r>
      <w:r w:rsidRPr="00667298">
        <w:rPr>
          <w:rFonts w:asciiTheme="minorEastAsia" w:eastAsiaTheme="minorEastAsia" w:hAnsiTheme="minorEastAsia" w:hint="eastAsia"/>
          <w:color w:val="000000" w:themeColor="text1"/>
          <w:sz w:val="21"/>
          <w:szCs w:val="21"/>
          <w:u w:val="single"/>
        </w:rPr>
        <w:t>みの</w:t>
      </w:r>
      <w:r w:rsidR="00E5694E" w:rsidRPr="00667298">
        <w:rPr>
          <w:rFonts w:asciiTheme="minorEastAsia" w:eastAsiaTheme="minorEastAsia" w:hAnsiTheme="minorEastAsia" w:hint="eastAsia"/>
          <w:color w:val="000000" w:themeColor="text1"/>
          <w:sz w:val="21"/>
          <w:szCs w:val="21"/>
          <w:u w:val="single"/>
        </w:rPr>
        <w:t>）</w:t>
      </w:r>
      <w:r w:rsidR="009528D7" w:rsidRPr="00667298">
        <w:rPr>
          <w:rFonts w:asciiTheme="minorEastAsia" w:eastAsiaTheme="minorEastAsia" w:hAnsiTheme="minorEastAsia" w:hint="eastAsia"/>
          <w:color w:val="000000" w:themeColor="text1"/>
          <w:sz w:val="21"/>
          <w:szCs w:val="21"/>
          <w:u w:val="single"/>
        </w:rPr>
        <w:t>場合</w:t>
      </w:r>
    </w:p>
    <w:p w14:paraId="448FDE2B" w14:textId="1CAD37EE" w:rsidR="00541138" w:rsidRPr="00667298" w:rsidRDefault="00AF6FB8" w:rsidP="003520A0">
      <w:pPr>
        <w:ind w:leftChars="100" w:left="283" w:firstLineChars="100" w:firstLine="213"/>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別紙「自衛水防組織</w:t>
      </w:r>
      <w:r w:rsidR="00FF379D" w:rsidRPr="00667298">
        <w:rPr>
          <w:rFonts w:asciiTheme="minorEastAsia" w:eastAsiaTheme="minorEastAsia" w:hAnsiTheme="minorEastAsia" w:hint="eastAsia"/>
          <w:color w:val="000000" w:themeColor="text1"/>
          <w:sz w:val="21"/>
          <w:szCs w:val="21"/>
        </w:rPr>
        <w:t>の編成等</w:t>
      </w:r>
      <w:r w:rsidRPr="00667298">
        <w:rPr>
          <w:rFonts w:asciiTheme="minorEastAsia" w:eastAsiaTheme="minorEastAsia" w:hAnsiTheme="minorEastAsia" w:hint="eastAsia"/>
          <w:color w:val="000000" w:themeColor="text1"/>
          <w:sz w:val="21"/>
          <w:szCs w:val="21"/>
        </w:rPr>
        <w:t>」</w:t>
      </w:r>
      <w:r w:rsidR="00FF379D" w:rsidRPr="00667298">
        <w:rPr>
          <w:rFonts w:asciiTheme="minorEastAsia" w:eastAsiaTheme="minorEastAsia" w:hAnsiTheme="minorEastAsia" w:hint="eastAsia"/>
          <w:color w:val="000000" w:themeColor="text1"/>
          <w:sz w:val="21"/>
          <w:szCs w:val="21"/>
        </w:rPr>
        <w:t>及び</w:t>
      </w:r>
      <w:r w:rsidRPr="00667298">
        <w:rPr>
          <w:rFonts w:asciiTheme="minorEastAsia" w:eastAsiaTheme="minorEastAsia" w:hAnsiTheme="minorEastAsia" w:hint="eastAsia"/>
          <w:color w:val="000000" w:themeColor="text1"/>
          <w:sz w:val="21"/>
          <w:szCs w:val="21"/>
        </w:rPr>
        <w:t>「</w:t>
      </w:r>
      <w:r w:rsidR="00B71BEF" w:rsidRPr="00667298">
        <w:rPr>
          <w:rFonts w:asciiTheme="minorEastAsia" w:eastAsiaTheme="minorEastAsia" w:hAnsiTheme="minorEastAsia" w:hint="eastAsia"/>
          <w:color w:val="000000" w:themeColor="text1"/>
          <w:sz w:val="21"/>
          <w:szCs w:val="21"/>
        </w:rPr>
        <w:t>自衛</w:t>
      </w:r>
      <w:r w:rsidR="00E631DE" w:rsidRPr="00667298">
        <w:rPr>
          <w:rFonts w:asciiTheme="minorEastAsia" w:eastAsiaTheme="minorEastAsia" w:hAnsiTheme="minorEastAsia" w:hint="eastAsia"/>
          <w:color w:val="000000" w:themeColor="text1"/>
          <w:sz w:val="21"/>
          <w:szCs w:val="21"/>
        </w:rPr>
        <w:t>水防組織の編成と任務」に</w:t>
      </w:r>
      <w:r w:rsidRPr="00667298">
        <w:rPr>
          <w:rFonts w:asciiTheme="minorEastAsia" w:eastAsiaTheme="minorEastAsia" w:hAnsiTheme="minorEastAsia" w:hint="eastAsia"/>
          <w:color w:val="000000" w:themeColor="text1"/>
          <w:sz w:val="21"/>
          <w:szCs w:val="21"/>
        </w:rPr>
        <w:t>基づき</w:t>
      </w:r>
      <w:r w:rsidR="001A138E">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施設における体制を構築する。また</w:t>
      </w:r>
      <w:r w:rsidR="001A138E">
        <w:rPr>
          <w:rFonts w:asciiTheme="minorEastAsia" w:eastAsiaTheme="minorEastAsia" w:hAnsiTheme="minorEastAsia" w:hint="eastAsia"/>
          <w:color w:val="000000" w:themeColor="text1"/>
          <w:sz w:val="21"/>
          <w:szCs w:val="21"/>
        </w:rPr>
        <w:t>、</w:t>
      </w:r>
      <w:r w:rsidR="006B5ADA" w:rsidRPr="00667298">
        <w:rPr>
          <w:rFonts w:asciiTheme="minorEastAsia" w:eastAsiaTheme="minorEastAsia" w:hAnsiTheme="minorEastAsia" w:hint="eastAsia"/>
          <w:color w:val="000000" w:themeColor="text1"/>
          <w:sz w:val="21"/>
          <w:szCs w:val="21"/>
        </w:rPr>
        <w:t>活動</w:t>
      </w:r>
      <w:r w:rsidR="001D0C9E" w:rsidRPr="00667298">
        <w:rPr>
          <w:rFonts w:asciiTheme="minorEastAsia" w:eastAsiaTheme="minorEastAsia" w:hAnsiTheme="minorEastAsia" w:hint="eastAsia"/>
          <w:color w:val="000000" w:themeColor="text1"/>
          <w:sz w:val="21"/>
          <w:szCs w:val="21"/>
        </w:rPr>
        <w:t>する時期・基準については</w:t>
      </w:r>
      <w:r w:rsidR="001A138E">
        <w:rPr>
          <w:rFonts w:asciiTheme="minorEastAsia" w:eastAsiaTheme="minorEastAsia" w:hAnsiTheme="minorEastAsia" w:hint="eastAsia"/>
          <w:color w:val="000000" w:themeColor="text1"/>
          <w:sz w:val="21"/>
          <w:szCs w:val="21"/>
        </w:rPr>
        <w:t>、</w:t>
      </w:r>
      <w:r w:rsidR="001D0C9E" w:rsidRPr="00667298">
        <w:rPr>
          <w:rFonts w:asciiTheme="minorEastAsia" w:eastAsiaTheme="minorEastAsia" w:hAnsiTheme="minorEastAsia" w:hint="eastAsia"/>
          <w:color w:val="000000" w:themeColor="text1"/>
          <w:sz w:val="21"/>
          <w:szCs w:val="21"/>
        </w:rPr>
        <w:t>次の表のとおりとする。</w:t>
      </w:r>
    </w:p>
    <w:p w14:paraId="5E4AE732" w14:textId="63FE78BE" w:rsidR="00404AA9" w:rsidRPr="00667298" w:rsidRDefault="00275EDC" w:rsidP="00275EDC">
      <w:pPr>
        <w:widowControl/>
        <w:jc w:val="lef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w:t>
      </w:r>
      <w:r w:rsidR="00404AA9" w:rsidRPr="00667298">
        <w:rPr>
          <w:rFonts w:asciiTheme="minorEastAsia" w:eastAsiaTheme="minorEastAsia" w:hAnsiTheme="minorEastAsia" w:hint="eastAsia"/>
          <w:color w:val="000000" w:themeColor="text1"/>
          <w:sz w:val="21"/>
          <w:szCs w:val="21"/>
          <w:u w:val="single"/>
        </w:rPr>
        <w:t>自衛水防組織を</w:t>
      </w:r>
      <w:r w:rsidR="003520A0" w:rsidRPr="00667298">
        <w:rPr>
          <w:rFonts w:asciiTheme="minorEastAsia" w:eastAsiaTheme="minorEastAsia" w:hAnsiTheme="minorEastAsia" w:hint="eastAsia"/>
          <w:color w:val="000000" w:themeColor="text1"/>
          <w:sz w:val="21"/>
          <w:szCs w:val="21"/>
          <w:u w:val="single"/>
        </w:rPr>
        <w:t>設置</w:t>
      </w:r>
      <w:r w:rsidR="00404AA9" w:rsidRPr="00667298">
        <w:rPr>
          <w:rFonts w:asciiTheme="minorEastAsia" w:eastAsiaTheme="minorEastAsia" w:hAnsiTheme="minorEastAsia" w:hint="eastAsia"/>
          <w:color w:val="000000" w:themeColor="text1"/>
          <w:sz w:val="21"/>
          <w:szCs w:val="21"/>
          <w:u w:val="single"/>
        </w:rPr>
        <w:t>しない場合</w:t>
      </w:r>
    </w:p>
    <w:p w14:paraId="59D942D2" w14:textId="6C8202E1" w:rsidR="00404AA9" w:rsidRPr="008F5F37" w:rsidRDefault="00F63A29" w:rsidP="008F5F37">
      <w:pPr>
        <w:ind w:leftChars="100" w:left="283"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１０　防災体制　</w:t>
      </w:r>
      <w:r w:rsidR="0054440D" w:rsidRPr="00667298">
        <w:rPr>
          <w:rFonts w:ascii="ＭＳ 明朝" w:eastAsia="ＭＳ 明朝" w:hAnsi="ＭＳ 明朝" w:hint="eastAsia"/>
          <w:sz w:val="21"/>
          <w:szCs w:val="21"/>
        </w:rPr>
        <w:t>に基づき</w:t>
      </w:r>
      <w:r w:rsidR="001A138E">
        <w:rPr>
          <w:rFonts w:ascii="ＭＳ 明朝" w:eastAsia="ＭＳ 明朝" w:hAnsi="ＭＳ 明朝" w:hint="eastAsia"/>
          <w:sz w:val="21"/>
          <w:szCs w:val="21"/>
        </w:rPr>
        <w:t>、</w:t>
      </w:r>
      <w:r w:rsidR="0054440D" w:rsidRPr="00667298">
        <w:rPr>
          <w:rFonts w:ascii="ＭＳ 明朝" w:eastAsia="ＭＳ 明朝" w:hAnsi="ＭＳ 明朝" w:hint="eastAsia"/>
          <w:sz w:val="21"/>
          <w:szCs w:val="21"/>
        </w:rPr>
        <w:t>施設における体制を構築する。また</w:t>
      </w:r>
      <w:r w:rsidR="001A138E">
        <w:rPr>
          <w:rFonts w:ascii="ＭＳ 明朝" w:eastAsia="ＭＳ 明朝" w:hAnsi="ＭＳ 明朝" w:hint="eastAsia"/>
          <w:sz w:val="21"/>
          <w:szCs w:val="21"/>
        </w:rPr>
        <w:t>、</w:t>
      </w:r>
      <w:r w:rsidR="0054440D" w:rsidRPr="00667298">
        <w:rPr>
          <w:rFonts w:ascii="ＭＳ 明朝" w:eastAsia="ＭＳ 明朝" w:hAnsi="ＭＳ 明朝" w:hint="eastAsia"/>
          <w:sz w:val="21"/>
          <w:szCs w:val="21"/>
        </w:rPr>
        <w:t>活動する時期・基準については</w:t>
      </w:r>
      <w:r w:rsidR="001A138E">
        <w:rPr>
          <w:rFonts w:ascii="ＭＳ 明朝" w:eastAsia="ＭＳ 明朝" w:hAnsi="ＭＳ 明朝" w:hint="eastAsia"/>
          <w:sz w:val="21"/>
          <w:szCs w:val="21"/>
        </w:rPr>
        <w:t>、</w:t>
      </w:r>
      <w:r w:rsidR="0054440D" w:rsidRPr="00667298">
        <w:rPr>
          <w:rFonts w:ascii="ＭＳ 明朝" w:eastAsia="ＭＳ 明朝" w:hAnsi="ＭＳ 明朝" w:hint="eastAsia"/>
          <w:sz w:val="21"/>
          <w:szCs w:val="21"/>
        </w:rPr>
        <w:t>次の表のとおりとする。</w:t>
      </w:r>
    </w:p>
    <w:tbl>
      <w:tblPr>
        <w:tblpPr w:leftFromText="142" w:rightFromText="142" w:vertAnchor="text" w:horzAnchor="margin" w:tblpX="607"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369"/>
        <w:gridCol w:w="3260"/>
        <w:gridCol w:w="1417"/>
      </w:tblGrid>
      <w:tr w:rsidR="00E631DE" w:rsidRPr="00667298" w14:paraId="6187BE9C" w14:textId="77777777" w:rsidTr="001A138E">
        <w:trPr>
          <w:trHeight w:val="256"/>
        </w:trPr>
        <w:tc>
          <w:tcPr>
            <w:tcW w:w="1134" w:type="dxa"/>
            <w:tcBorders>
              <w:top w:val="single" w:sz="4" w:space="0" w:color="auto"/>
              <w:left w:val="single" w:sz="4" w:space="0" w:color="auto"/>
              <w:bottom w:val="double" w:sz="4" w:space="0" w:color="auto"/>
              <w:right w:val="double" w:sz="4" w:space="0" w:color="auto"/>
            </w:tcBorders>
          </w:tcPr>
          <w:p w14:paraId="244B9581" w14:textId="77777777" w:rsidR="00E631DE" w:rsidRPr="00667298" w:rsidRDefault="00E631DE" w:rsidP="001A138E">
            <w:pPr>
              <w:jc w:val="center"/>
              <w:rPr>
                <w:rFonts w:ascii="ＭＳ 明朝" w:eastAsia="ＭＳ 明朝" w:hAnsi="ＭＳ 明朝"/>
                <w:sz w:val="21"/>
                <w:szCs w:val="21"/>
              </w:rPr>
            </w:pPr>
            <w:r w:rsidRPr="00667298">
              <w:rPr>
                <w:rFonts w:ascii="ＭＳ 明朝" w:eastAsia="ＭＳ 明朝" w:hAnsi="ＭＳ 明朝" w:hint="eastAsia"/>
                <w:sz w:val="21"/>
                <w:szCs w:val="21"/>
              </w:rPr>
              <w:t>体制</w:t>
            </w:r>
          </w:p>
        </w:tc>
        <w:tc>
          <w:tcPr>
            <w:tcW w:w="3369" w:type="dxa"/>
            <w:tcBorders>
              <w:top w:val="single" w:sz="4" w:space="0" w:color="auto"/>
              <w:left w:val="double" w:sz="4" w:space="0" w:color="auto"/>
              <w:bottom w:val="double" w:sz="4" w:space="0" w:color="auto"/>
            </w:tcBorders>
          </w:tcPr>
          <w:p w14:paraId="02B33721" w14:textId="77777777" w:rsidR="00E631DE" w:rsidRPr="00667298" w:rsidRDefault="00E631DE" w:rsidP="001A138E">
            <w:pPr>
              <w:jc w:val="center"/>
              <w:rPr>
                <w:rFonts w:ascii="ＭＳ 明朝" w:eastAsia="ＭＳ 明朝" w:hAnsi="ＭＳ 明朝"/>
                <w:sz w:val="21"/>
                <w:szCs w:val="21"/>
              </w:rPr>
            </w:pPr>
            <w:r w:rsidRPr="00667298">
              <w:rPr>
                <w:rFonts w:ascii="ＭＳ 明朝" w:eastAsia="ＭＳ 明朝" w:hAnsi="ＭＳ 明朝" w:hint="eastAsia"/>
                <w:sz w:val="21"/>
                <w:szCs w:val="21"/>
              </w:rPr>
              <w:t>体制確立の判断時期</w:t>
            </w:r>
          </w:p>
        </w:tc>
        <w:tc>
          <w:tcPr>
            <w:tcW w:w="3260" w:type="dxa"/>
            <w:tcBorders>
              <w:top w:val="single" w:sz="4" w:space="0" w:color="auto"/>
              <w:bottom w:val="double" w:sz="4" w:space="0" w:color="auto"/>
            </w:tcBorders>
          </w:tcPr>
          <w:p w14:paraId="3056A87C" w14:textId="77777777" w:rsidR="00E631DE" w:rsidRPr="00667298" w:rsidRDefault="00E631DE" w:rsidP="001A138E">
            <w:pPr>
              <w:jc w:val="center"/>
              <w:rPr>
                <w:rFonts w:ascii="ＭＳ 明朝" w:eastAsia="ＭＳ 明朝" w:hAnsi="ＭＳ 明朝"/>
                <w:sz w:val="21"/>
                <w:szCs w:val="21"/>
              </w:rPr>
            </w:pPr>
            <w:r w:rsidRPr="00667298">
              <w:rPr>
                <w:rFonts w:ascii="ＭＳ 明朝" w:eastAsia="ＭＳ 明朝" w:hAnsi="ＭＳ 明朝" w:hint="eastAsia"/>
                <w:sz w:val="21"/>
                <w:szCs w:val="21"/>
              </w:rPr>
              <w:t>活動内容</w:t>
            </w:r>
          </w:p>
        </w:tc>
        <w:tc>
          <w:tcPr>
            <w:tcW w:w="1417" w:type="dxa"/>
            <w:tcBorders>
              <w:top w:val="single" w:sz="4" w:space="0" w:color="auto"/>
              <w:bottom w:val="double" w:sz="4" w:space="0" w:color="auto"/>
              <w:right w:val="single" w:sz="4" w:space="0" w:color="auto"/>
            </w:tcBorders>
          </w:tcPr>
          <w:p w14:paraId="078A5912" w14:textId="77777777" w:rsidR="00E631DE" w:rsidRPr="00667298" w:rsidRDefault="00E631DE" w:rsidP="001A138E">
            <w:pPr>
              <w:jc w:val="center"/>
              <w:rPr>
                <w:rFonts w:ascii="ＭＳ 明朝" w:eastAsia="ＭＳ 明朝" w:hAnsi="ＭＳ 明朝"/>
                <w:sz w:val="21"/>
                <w:szCs w:val="21"/>
              </w:rPr>
            </w:pPr>
            <w:r w:rsidRPr="00667298">
              <w:rPr>
                <w:rFonts w:ascii="ＭＳ 明朝" w:eastAsia="ＭＳ 明朝" w:hAnsi="ＭＳ 明朝" w:hint="eastAsia"/>
                <w:sz w:val="21"/>
                <w:szCs w:val="21"/>
              </w:rPr>
              <w:t>対応班</w:t>
            </w:r>
          </w:p>
        </w:tc>
      </w:tr>
      <w:tr w:rsidR="001A138E" w:rsidRPr="00667298" w14:paraId="66FF930C" w14:textId="77777777" w:rsidTr="001A138E">
        <w:trPr>
          <w:trHeight w:val="624"/>
        </w:trPr>
        <w:tc>
          <w:tcPr>
            <w:tcW w:w="1134" w:type="dxa"/>
            <w:vMerge w:val="restart"/>
            <w:tcBorders>
              <w:top w:val="double" w:sz="4" w:space="0" w:color="auto"/>
              <w:left w:val="single" w:sz="4" w:space="0" w:color="auto"/>
              <w:right w:val="double" w:sz="4" w:space="0" w:color="auto"/>
            </w:tcBorders>
            <w:vAlign w:val="center"/>
          </w:tcPr>
          <w:p w14:paraId="2FA853EB" w14:textId="77777777" w:rsidR="001A138E" w:rsidRPr="00667298" w:rsidRDefault="001A138E" w:rsidP="001A138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注意体制</w:t>
            </w:r>
          </w:p>
        </w:tc>
        <w:tc>
          <w:tcPr>
            <w:tcW w:w="3369" w:type="dxa"/>
            <w:vMerge w:val="restart"/>
            <w:tcBorders>
              <w:top w:val="double" w:sz="4" w:space="0" w:color="auto"/>
              <w:left w:val="double" w:sz="4" w:space="0" w:color="auto"/>
            </w:tcBorders>
            <w:vAlign w:val="center"/>
          </w:tcPr>
          <w:p w14:paraId="67A831C4" w14:textId="0B542276" w:rsidR="001A138E" w:rsidRPr="00667298" w:rsidRDefault="001A138E" w:rsidP="001A138E">
            <w:pPr>
              <w:pStyle w:val="a3"/>
              <w:numPr>
                <w:ilvl w:val="1"/>
                <w:numId w:val="2"/>
              </w:numPr>
              <w:spacing w:line="280" w:lineRule="exact"/>
              <w:ind w:leftChars="0"/>
              <w:rPr>
                <w:rFonts w:ascii="ＭＳ 明朝" w:eastAsia="ＭＳ 明朝" w:hAnsi="ＭＳ 明朝"/>
                <w:sz w:val="21"/>
                <w:szCs w:val="21"/>
              </w:rPr>
            </w:pPr>
            <w:r>
              <w:rPr>
                <w:rFonts w:ascii="ＭＳ 明朝" w:eastAsia="ＭＳ 明朝" w:hAnsi="ＭＳ 明朝" w:hint="eastAsia"/>
                <w:sz w:val="21"/>
                <w:szCs w:val="21"/>
              </w:rPr>
              <w:t>高萩市</w:t>
            </w:r>
            <w:r w:rsidRPr="00667298">
              <w:rPr>
                <w:rFonts w:ascii="ＭＳ 明朝" w:eastAsia="ＭＳ 明朝" w:hAnsi="ＭＳ 明朝" w:hint="eastAsia"/>
                <w:sz w:val="21"/>
                <w:szCs w:val="21"/>
              </w:rPr>
              <w:t>に大雨洪水注意報発表</w:t>
            </w:r>
          </w:p>
          <w:p w14:paraId="1F4F3816" w14:textId="020038A2" w:rsidR="001A138E" w:rsidRDefault="001A138E" w:rsidP="001A138E">
            <w:pPr>
              <w:pStyle w:val="a3"/>
              <w:numPr>
                <w:ilvl w:val="1"/>
                <w:numId w:val="2"/>
              </w:numPr>
              <w:spacing w:line="280" w:lineRule="exact"/>
              <w:ind w:leftChars="0"/>
              <w:rPr>
                <w:rFonts w:ascii="ＭＳ 明朝" w:eastAsia="ＭＳ 明朝" w:hAnsi="ＭＳ 明朝"/>
                <w:sz w:val="21"/>
                <w:szCs w:val="21"/>
              </w:rPr>
            </w:pPr>
            <w:r>
              <w:rPr>
                <w:rFonts w:ascii="ＭＳ 明朝" w:eastAsia="ＭＳ 明朝" w:hAnsi="ＭＳ 明朝" w:hint="eastAsia"/>
                <w:sz w:val="21"/>
                <w:szCs w:val="21"/>
              </w:rPr>
              <w:t>関根川の</w:t>
            </w:r>
            <w:r w:rsidRPr="00667298">
              <w:rPr>
                <w:rFonts w:ascii="ＭＳ 明朝" w:eastAsia="ＭＳ 明朝" w:hAnsi="ＭＳ 明朝" w:hint="eastAsia"/>
                <w:sz w:val="21"/>
                <w:szCs w:val="21"/>
              </w:rPr>
              <w:t>水位</w:t>
            </w:r>
            <w:r w:rsidRPr="001A138E">
              <w:rPr>
                <w:rFonts w:ascii="ＭＳ 明朝" w:eastAsia="ＭＳ 明朝" w:hAnsi="ＭＳ 明朝" w:hint="eastAsia"/>
                <w:sz w:val="21"/>
                <w:szCs w:val="21"/>
              </w:rPr>
              <w:t>（下手綱</w:t>
            </w:r>
            <w:r>
              <w:rPr>
                <w:rFonts w:ascii="ＭＳ 明朝" w:eastAsia="ＭＳ 明朝" w:hAnsi="ＭＳ 明朝" w:hint="eastAsia"/>
                <w:sz w:val="21"/>
                <w:szCs w:val="21"/>
              </w:rPr>
              <w:t>観測所）</w:t>
            </w:r>
            <w:r w:rsidRPr="00667298">
              <w:rPr>
                <w:rFonts w:ascii="ＭＳ 明朝" w:eastAsia="ＭＳ 明朝" w:hAnsi="ＭＳ 明朝" w:hint="eastAsia"/>
                <w:sz w:val="21"/>
                <w:szCs w:val="21"/>
              </w:rPr>
              <w:t>が</w:t>
            </w:r>
            <w:r w:rsidRPr="00421A8E">
              <w:rPr>
                <w:rFonts w:asciiTheme="minorEastAsia" w:eastAsiaTheme="minorEastAsia" w:hAnsiTheme="minorEastAsia" w:hint="eastAsia"/>
                <w:b/>
                <w:sz w:val="21"/>
                <w:szCs w:val="21"/>
              </w:rPr>
              <w:t>氾濫注意水位</w:t>
            </w:r>
            <w:r>
              <w:rPr>
                <w:rFonts w:ascii="ＭＳ 明朝" w:eastAsia="ＭＳ 明朝" w:hAnsi="ＭＳ 明朝" w:hint="eastAsia"/>
                <w:sz w:val="21"/>
                <w:szCs w:val="21"/>
              </w:rPr>
              <w:t>に達したとき</w:t>
            </w:r>
          </w:p>
          <w:p w14:paraId="3A8A0C69" w14:textId="517FEBF4" w:rsidR="001A138E" w:rsidRPr="00667298" w:rsidRDefault="001A138E" w:rsidP="001A138E">
            <w:pPr>
              <w:pStyle w:val="a3"/>
              <w:numPr>
                <w:ilvl w:val="1"/>
                <w:numId w:val="2"/>
              </w:numPr>
              <w:spacing w:line="280" w:lineRule="exact"/>
              <w:ind w:leftChars="0"/>
              <w:rPr>
                <w:rFonts w:ascii="ＭＳ 明朝" w:eastAsia="ＭＳ 明朝" w:hAnsi="ＭＳ 明朝"/>
                <w:sz w:val="21"/>
                <w:szCs w:val="21"/>
              </w:rPr>
            </w:pPr>
            <w:r>
              <w:rPr>
                <w:rFonts w:ascii="ＭＳ 明朝" w:eastAsia="ＭＳ 明朝" w:hAnsi="ＭＳ 明朝" w:hint="eastAsia"/>
                <w:sz w:val="21"/>
                <w:szCs w:val="21"/>
              </w:rPr>
              <w:t>高萩</w:t>
            </w:r>
            <w:r w:rsidRPr="008C6E1D">
              <w:rPr>
                <w:rFonts w:ascii="ＭＳ 明朝" w:eastAsia="ＭＳ 明朝" w:hAnsi="ＭＳ 明朝" w:hint="eastAsia"/>
                <w:sz w:val="21"/>
                <w:szCs w:val="21"/>
              </w:rPr>
              <w:t>市に大雨注意報発表</w:t>
            </w:r>
            <w:r>
              <w:rPr>
                <w:rFonts w:ascii="ＭＳ 明朝" w:eastAsia="ＭＳ 明朝" w:hAnsi="ＭＳ 明朝" w:hint="eastAsia"/>
                <w:sz w:val="21"/>
                <w:szCs w:val="21"/>
              </w:rPr>
              <w:t xml:space="preserve">　等</w:t>
            </w:r>
          </w:p>
        </w:tc>
        <w:tc>
          <w:tcPr>
            <w:tcW w:w="3260" w:type="dxa"/>
            <w:tcBorders>
              <w:top w:val="double" w:sz="4" w:space="0" w:color="auto"/>
            </w:tcBorders>
            <w:vAlign w:val="center"/>
          </w:tcPr>
          <w:p w14:paraId="5D0AFAAC" w14:textId="77777777" w:rsidR="001A138E" w:rsidRPr="00667298" w:rsidRDefault="001A138E" w:rsidP="001A138E">
            <w:pPr>
              <w:numPr>
                <w:ilvl w:val="0"/>
                <w:numId w:val="3"/>
              </w:num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洪水をはじめとする気象に関する情報収集</w:t>
            </w:r>
          </w:p>
        </w:tc>
        <w:tc>
          <w:tcPr>
            <w:tcW w:w="1417" w:type="dxa"/>
            <w:tcBorders>
              <w:top w:val="double" w:sz="4" w:space="0" w:color="auto"/>
              <w:right w:val="single" w:sz="4" w:space="0" w:color="auto"/>
            </w:tcBorders>
            <w:vAlign w:val="center"/>
          </w:tcPr>
          <w:p w14:paraId="093F9338" w14:textId="77777777" w:rsidR="001A138E" w:rsidRPr="00667298" w:rsidRDefault="001A138E" w:rsidP="001A138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1A138E" w:rsidRPr="00667298" w14:paraId="4AA687EC" w14:textId="77777777" w:rsidTr="001A138E">
        <w:trPr>
          <w:trHeight w:val="624"/>
        </w:trPr>
        <w:tc>
          <w:tcPr>
            <w:tcW w:w="1134" w:type="dxa"/>
            <w:vMerge/>
            <w:tcBorders>
              <w:left w:val="single" w:sz="4" w:space="0" w:color="auto"/>
              <w:right w:val="double" w:sz="4" w:space="0" w:color="auto"/>
            </w:tcBorders>
            <w:vAlign w:val="center"/>
          </w:tcPr>
          <w:p w14:paraId="7AEDF398" w14:textId="77777777" w:rsidR="001A138E" w:rsidRPr="00667298" w:rsidRDefault="001A138E" w:rsidP="001A138E">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14:paraId="15A70C53" w14:textId="77777777" w:rsidR="001A138E" w:rsidRDefault="001A138E" w:rsidP="001A138E">
            <w:pPr>
              <w:pStyle w:val="a3"/>
              <w:numPr>
                <w:ilvl w:val="1"/>
                <w:numId w:val="2"/>
              </w:numPr>
              <w:spacing w:line="280" w:lineRule="exact"/>
              <w:ind w:leftChars="0"/>
              <w:rPr>
                <w:rFonts w:ascii="ＭＳ 明朝" w:eastAsia="ＭＳ 明朝" w:hAnsi="ＭＳ 明朝"/>
                <w:sz w:val="21"/>
                <w:szCs w:val="21"/>
              </w:rPr>
            </w:pPr>
          </w:p>
        </w:tc>
        <w:tc>
          <w:tcPr>
            <w:tcW w:w="3260" w:type="dxa"/>
            <w:tcBorders>
              <w:top w:val="single" w:sz="4" w:space="0" w:color="auto"/>
            </w:tcBorders>
            <w:vAlign w:val="center"/>
          </w:tcPr>
          <w:p w14:paraId="44909A9A" w14:textId="68661C42" w:rsidR="001A138E" w:rsidRPr="00667298" w:rsidRDefault="001A138E" w:rsidP="001A138E">
            <w:pPr>
              <w:numPr>
                <w:ilvl w:val="0"/>
                <w:numId w:val="3"/>
              </w:num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使用する</w:t>
            </w:r>
            <w:r>
              <w:rPr>
                <w:rFonts w:ascii="ＭＳ 明朝" w:eastAsia="ＭＳ 明朝" w:hAnsi="ＭＳ 明朝" w:hint="eastAsia"/>
                <w:sz w:val="21"/>
                <w:szCs w:val="21"/>
              </w:rPr>
              <w:t>資機材</w:t>
            </w:r>
            <w:r w:rsidRPr="00667298">
              <w:rPr>
                <w:rFonts w:ascii="ＭＳ 明朝" w:eastAsia="ＭＳ 明朝" w:hAnsi="ＭＳ 明朝" w:hint="eastAsia"/>
                <w:sz w:val="21"/>
                <w:szCs w:val="21"/>
              </w:rPr>
              <w:t>の準備</w:t>
            </w:r>
          </w:p>
        </w:tc>
        <w:tc>
          <w:tcPr>
            <w:tcW w:w="1417" w:type="dxa"/>
            <w:tcBorders>
              <w:top w:val="single" w:sz="4" w:space="0" w:color="auto"/>
              <w:right w:val="single" w:sz="4" w:space="0" w:color="auto"/>
            </w:tcBorders>
            <w:vAlign w:val="center"/>
          </w:tcPr>
          <w:p w14:paraId="7A87E699" w14:textId="14099E71" w:rsidR="001A138E" w:rsidRPr="00667298" w:rsidRDefault="001A138E" w:rsidP="001A138E">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避難誘導班</w:t>
            </w:r>
          </w:p>
        </w:tc>
      </w:tr>
      <w:tr w:rsidR="001A138E" w:rsidRPr="00667298" w14:paraId="70D6B8B0" w14:textId="77777777" w:rsidTr="001A138E">
        <w:trPr>
          <w:trHeight w:val="624"/>
        </w:trPr>
        <w:tc>
          <w:tcPr>
            <w:tcW w:w="1134" w:type="dxa"/>
            <w:vMerge/>
            <w:tcBorders>
              <w:left w:val="single" w:sz="4" w:space="0" w:color="auto"/>
              <w:right w:val="double" w:sz="4" w:space="0" w:color="auto"/>
            </w:tcBorders>
            <w:vAlign w:val="center"/>
          </w:tcPr>
          <w:p w14:paraId="5A075466" w14:textId="77777777" w:rsidR="001A138E" w:rsidRPr="00667298" w:rsidRDefault="001A138E" w:rsidP="001A138E">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14:paraId="663DA1F2" w14:textId="77777777" w:rsidR="001A138E" w:rsidRDefault="001A138E" w:rsidP="001A138E">
            <w:pPr>
              <w:pStyle w:val="a3"/>
              <w:numPr>
                <w:ilvl w:val="1"/>
                <w:numId w:val="2"/>
              </w:numPr>
              <w:spacing w:line="280" w:lineRule="exact"/>
              <w:ind w:leftChars="0"/>
              <w:rPr>
                <w:rFonts w:ascii="ＭＳ 明朝" w:eastAsia="ＭＳ 明朝" w:hAnsi="ＭＳ 明朝"/>
                <w:sz w:val="21"/>
                <w:szCs w:val="21"/>
              </w:rPr>
            </w:pPr>
          </w:p>
        </w:tc>
        <w:tc>
          <w:tcPr>
            <w:tcW w:w="3260" w:type="dxa"/>
            <w:tcBorders>
              <w:top w:val="single" w:sz="4" w:space="0" w:color="auto"/>
            </w:tcBorders>
            <w:vAlign w:val="center"/>
          </w:tcPr>
          <w:p w14:paraId="657AB966" w14:textId="78782C4C" w:rsidR="001A138E" w:rsidRPr="00667298" w:rsidRDefault="001A138E" w:rsidP="001A138E">
            <w:pPr>
              <w:numPr>
                <w:ilvl w:val="0"/>
                <w:numId w:val="3"/>
              </w:num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入居（院）者の家族等への事前連絡</w:t>
            </w:r>
          </w:p>
        </w:tc>
        <w:tc>
          <w:tcPr>
            <w:tcW w:w="1417" w:type="dxa"/>
            <w:tcBorders>
              <w:top w:val="single" w:sz="4" w:space="0" w:color="auto"/>
              <w:right w:val="single" w:sz="4" w:space="0" w:color="auto"/>
            </w:tcBorders>
            <w:vAlign w:val="center"/>
          </w:tcPr>
          <w:p w14:paraId="30275AE4" w14:textId="5CEA784E" w:rsidR="001A138E" w:rsidRPr="00667298" w:rsidRDefault="001A138E" w:rsidP="001A138E">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情報班</w:t>
            </w:r>
          </w:p>
        </w:tc>
      </w:tr>
      <w:tr w:rsidR="001A138E" w:rsidRPr="00667298" w14:paraId="3318553B" w14:textId="77777777" w:rsidTr="001A138E">
        <w:trPr>
          <w:trHeight w:val="624"/>
        </w:trPr>
        <w:tc>
          <w:tcPr>
            <w:tcW w:w="1134" w:type="dxa"/>
            <w:vMerge/>
            <w:tcBorders>
              <w:left w:val="single" w:sz="4" w:space="0" w:color="auto"/>
              <w:right w:val="double" w:sz="4" w:space="0" w:color="auto"/>
            </w:tcBorders>
            <w:vAlign w:val="center"/>
          </w:tcPr>
          <w:p w14:paraId="552A3AC3" w14:textId="77777777" w:rsidR="001A138E" w:rsidRPr="00667298" w:rsidRDefault="001A138E" w:rsidP="001A138E">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14:paraId="501D2581" w14:textId="77777777" w:rsidR="001A138E" w:rsidRDefault="001A138E" w:rsidP="001A138E">
            <w:pPr>
              <w:pStyle w:val="a3"/>
              <w:numPr>
                <w:ilvl w:val="1"/>
                <w:numId w:val="2"/>
              </w:numPr>
              <w:spacing w:line="280" w:lineRule="exact"/>
              <w:ind w:leftChars="0"/>
              <w:rPr>
                <w:rFonts w:ascii="ＭＳ 明朝" w:eastAsia="ＭＳ 明朝" w:hAnsi="ＭＳ 明朝"/>
                <w:sz w:val="21"/>
                <w:szCs w:val="21"/>
              </w:rPr>
            </w:pPr>
          </w:p>
        </w:tc>
        <w:tc>
          <w:tcPr>
            <w:tcW w:w="3260" w:type="dxa"/>
            <w:tcBorders>
              <w:top w:val="single" w:sz="4" w:space="0" w:color="auto"/>
            </w:tcBorders>
            <w:vAlign w:val="center"/>
          </w:tcPr>
          <w:p w14:paraId="09349777" w14:textId="59524FD5" w:rsidR="001A138E" w:rsidRPr="00667298" w:rsidRDefault="001A138E" w:rsidP="001A138E">
            <w:pPr>
              <w:numPr>
                <w:ilvl w:val="0"/>
                <w:numId w:val="3"/>
              </w:num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周辺住民への事前協力依頼</w:t>
            </w:r>
          </w:p>
        </w:tc>
        <w:tc>
          <w:tcPr>
            <w:tcW w:w="1417" w:type="dxa"/>
            <w:tcBorders>
              <w:top w:val="single" w:sz="4" w:space="0" w:color="auto"/>
              <w:right w:val="single" w:sz="4" w:space="0" w:color="auto"/>
            </w:tcBorders>
            <w:vAlign w:val="center"/>
          </w:tcPr>
          <w:p w14:paraId="41A35C4A" w14:textId="0CC0D24A" w:rsidR="001A138E" w:rsidRPr="00667298" w:rsidRDefault="001A138E" w:rsidP="001A138E">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情報班</w:t>
            </w:r>
          </w:p>
        </w:tc>
      </w:tr>
      <w:tr w:rsidR="00B71BEF" w:rsidRPr="00667298" w14:paraId="3563C0B5" w14:textId="77777777" w:rsidTr="001A138E">
        <w:trPr>
          <w:trHeight w:val="624"/>
        </w:trPr>
        <w:tc>
          <w:tcPr>
            <w:tcW w:w="1134" w:type="dxa"/>
            <w:vMerge w:val="restart"/>
            <w:tcBorders>
              <w:left w:val="single" w:sz="4" w:space="0" w:color="auto"/>
              <w:right w:val="double" w:sz="4" w:space="0" w:color="auto"/>
            </w:tcBorders>
            <w:vAlign w:val="center"/>
          </w:tcPr>
          <w:p w14:paraId="75B92D0A" w14:textId="77777777" w:rsidR="00B71BEF" w:rsidRPr="00667298" w:rsidRDefault="00B71BEF" w:rsidP="001A138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警戒体制</w:t>
            </w:r>
          </w:p>
        </w:tc>
        <w:tc>
          <w:tcPr>
            <w:tcW w:w="3369" w:type="dxa"/>
            <w:vMerge w:val="restart"/>
            <w:tcBorders>
              <w:left w:val="double" w:sz="4" w:space="0" w:color="auto"/>
            </w:tcBorders>
            <w:vAlign w:val="center"/>
          </w:tcPr>
          <w:p w14:paraId="5C01D83C" w14:textId="6F2B4144" w:rsidR="00B71BEF" w:rsidRPr="00667298" w:rsidRDefault="001A138E" w:rsidP="001A138E">
            <w:pPr>
              <w:numPr>
                <w:ilvl w:val="0"/>
                <w:numId w:val="4"/>
              </w:numPr>
              <w:spacing w:line="280" w:lineRule="exact"/>
              <w:rPr>
                <w:rFonts w:ascii="ＭＳ 明朝" w:eastAsia="ＭＳ 明朝" w:hAnsi="ＭＳ 明朝"/>
                <w:sz w:val="21"/>
                <w:szCs w:val="21"/>
              </w:rPr>
            </w:pPr>
            <w:r>
              <w:rPr>
                <w:rFonts w:ascii="ＭＳ 明朝" w:eastAsia="ＭＳ 明朝" w:hAnsi="ＭＳ 明朝" w:hint="eastAsia"/>
                <w:sz w:val="21"/>
                <w:szCs w:val="21"/>
              </w:rPr>
              <w:t>高萩市</w:t>
            </w:r>
            <w:r w:rsidR="00B71BEF" w:rsidRPr="00667298">
              <w:rPr>
                <w:rFonts w:ascii="ＭＳ 明朝" w:eastAsia="ＭＳ 明朝" w:hAnsi="ＭＳ 明朝" w:hint="eastAsia"/>
                <w:sz w:val="21"/>
                <w:szCs w:val="21"/>
              </w:rPr>
              <w:t>に大雨洪水警報発表</w:t>
            </w:r>
          </w:p>
          <w:p w14:paraId="4B5B2154" w14:textId="77777777" w:rsidR="00C61E8E" w:rsidRPr="001A138E" w:rsidRDefault="00C61E8E" w:rsidP="001A138E">
            <w:pPr>
              <w:pStyle w:val="a3"/>
              <w:numPr>
                <w:ilvl w:val="0"/>
                <w:numId w:val="4"/>
              </w:numPr>
              <w:spacing w:line="280" w:lineRule="exact"/>
              <w:ind w:leftChars="0"/>
              <w:rPr>
                <w:rFonts w:ascii="ＭＳ 明朝" w:eastAsia="ＭＳ 明朝" w:hAnsi="ＭＳ 明朝"/>
                <w:sz w:val="21"/>
                <w:szCs w:val="21"/>
              </w:rPr>
            </w:pPr>
            <w:r w:rsidRPr="00667298">
              <w:rPr>
                <w:rFonts w:ascii="ＭＳ 明朝" w:eastAsia="ＭＳ 明朝" w:hAnsi="ＭＳ 明朝" w:hint="eastAsia"/>
                <w:sz w:val="21"/>
                <w:szCs w:val="21"/>
              </w:rPr>
              <w:t>避難準備・高齢者等避難開始</w:t>
            </w:r>
            <w:r>
              <w:rPr>
                <w:rFonts w:ascii="ＭＳ 明朝" w:eastAsia="ＭＳ 明朝" w:hAnsi="ＭＳ 明朝" w:hint="eastAsia"/>
                <w:sz w:val="21"/>
                <w:szCs w:val="21"/>
              </w:rPr>
              <w:t>の発令</w:t>
            </w:r>
            <w:r w:rsidRPr="001A138E">
              <w:rPr>
                <w:rFonts w:ascii="ＭＳ 明朝" w:eastAsia="ＭＳ 明朝" w:hAnsi="ＭＳ 明朝" w:hint="eastAsia"/>
                <w:sz w:val="21"/>
                <w:szCs w:val="21"/>
              </w:rPr>
              <w:t>（警戒レベル３）</w:t>
            </w:r>
          </w:p>
          <w:p w14:paraId="27E3900D" w14:textId="013A9071" w:rsidR="008E7BD0" w:rsidRPr="00C61E8E" w:rsidRDefault="001A138E" w:rsidP="003E6778">
            <w:pPr>
              <w:pStyle w:val="a3"/>
              <w:spacing w:line="280" w:lineRule="exact"/>
              <w:ind w:leftChars="0" w:left="227"/>
              <w:rPr>
                <w:rFonts w:ascii="ＭＳ 明朝" w:eastAsia="ＭＳ 明朝" w:hAnsi="ＭＳ 明朝"/>
                <w:sz w:val="21"/>
                <w:szCs w:val="21"/>
              </w:rPr>
            </w:pPr>
            <w:r w:rsidRPr="001A138E">
              <w:rPr>
                <w:rFonts w:ascii="ＭＳ 明朝" w:eastAsia="ＭＳ 明朝" w:hAnsi="ＭＳ 明朝" w:hint="eastAsia"/>
                <w:sz w:val="21"/>
                <w:szCs w:val="21"/>
              </w:rPr>
              <w:t>関根川</w:t>
            </w:r>
            <w:r w:rsidR="00C61E8E" w:rsidRPr="001A138E">
              <w:rPr>
                <w:rFonts w:ascii="ＭＳ 明朝" w:eastAsia="ＭＳ 明朝" w:hAnsi="ＭＳ 明朝" w:hint="eastAsia"/>
                <w:sz w:val="21"/>
                <w:szCs w:val="21"/>
              </w:rPr>
              <w:t>の水位（</w:t>
            </w:r>
            <w:r w:rsidRPr="001A138E">
              <w:rPr>
                <w:rFonts w:ascii="ＭＳ 明朝" w:eastAsia="ＭＳ 明朝" w:hAnsi="ＭＳ 明朝" w:hint="eastAsia"/>
                <w:sz w:val="21"/>
                <w:szCs w:val="21"/>
              </w:rPr>
              <w:t>下手綱</w:t>
            </w:r>
            <w:r w:rsidR="00C61E8E" w:rsidRPr="001A138E">
              <w:rPr>
                <w:rFonts w:ascii="ＭＳ 明朝" w:eastAsia="ＭＳ 明朝" w:hAnsi="ＭＳ 明朝" w:hint="eastAsia"/>
                <w:sz w:val="21"/>
                <w:szCs w:val="21"/>
              </w:rPr>
              <w:t>観測所）が</w:t>
            </w:r>
            <w:r w:rsidR="00C61E8E" w:rsidRPr="00421A8E">
              <w:rPr>
                <w:rFonts w:asciiTheme="minorEastAsia" w:eastAsiaTheme="minorEastAsia" w:hAnsiTheme="minorEastAsia" w:hint="eastAsia"/>
                <w:b/>
                <w:sz w:val="21"/>
                <w:szCs w:val="21"/>
              </w:rPr>
              <w:t>避難判断水位</w:t>
            </w:r>
            <w:r w:rsidRPr="001A138E">
              <w:rPr>
                <w:rFonts w:ascii="ＭＳ 明朝" w:eastAsia="ＭＳ 明朝" w:hAnsi="ＭＳ 明朝" w:hint="eastAsia"/>
                <w:sz w:val="21"/>
                <w:szCs w:val="21"/>
              </w:rPr>
              <w:t>に達するおそれがあるとき</w:t>
            </w:r>
            <w:r w:rsidR="003E6778">
              <w:rPr>
                <w:rFonts w:ascii="ＭＳ 明朝" w:eastAsia="ＭＳ 明朝" w:hAnsi="ＭＳ 明朝" w:hint="eastAsia"/>
                <w:sz w:val="21"/>
                <w:szCs w:val="21"/>
              </w:rPr>
              <w:t xml:space="preserve">　</w:t>
            </w:r>
            <w:r>
              <w:rPr>
                <w:rFonts w:ascii="ＭＳ 明朝" w:eastAsia="ＭＳ 明朝" w:hAnsi="ＭＳ 明朝" w:hint="eastAsia"/>
                <w:sz w:val="21"/>
                <w:szCs w:val="21"/>
              </w:rPr>
              <w:t>等</w:t>
            </w:r>
          </w:p>
        </w:tc>
        <w:tc>
          <w:tcPr>
            <w:tcW w:w="3260" w:type="dxa"/>
            <w:vAlign w:val="center"/>
          </w:tcPr>
          <w:p w14:paraId="601A04BC" w14:textId="3DA068FD" w:rsidR="00B71BEF" w:rsidRPr="00667298" w:rsidRDefault="001A138E" w:rsidP="001A138E">
            <w:pPr>
              <w:numPr>
                <w:ilvl w:val="0"/>
                <w:numId w:val="6"/>
              </w:num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要配慮者の避難誘導</w:t>
            </w:r>
          </w:p>
        </w:tc>
        <w:tc>
          <w:tcPr>
            <w:tcW w:w="1417" w:type="dxa"/>
            <w:tcBorders>
              <w:right w:val="single" w:sz="4" w:space="0" w:color="auto"/>
            </w:tcBorders>
            <w:vAlign w:val="center"/>
          </w:tcPr>
          <w:p w14:paraId="61347B1C" w14:textId="6166FFFB" w:rsidR="00B71BEF" w:rsidRPr="00667298" w:rsidRDefault="001A138E" w:rsidP="001A138E">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避難誘導班</w:t>
            </w:r>
          </w:p>
        </w:tc>
      </w:tr>
      <w:tr w:rsidR="00B71BEF" w:rsidRPr="00667298" w14:paraId="656C27AB" w14:textId="77777777" w:rsidTr="001A138E">
        <w:trPr>
          <w:trHeight w:val="382"/>
        </w:trPr>
        <w:tc>
          <w:tcPr>
            <w:tcW w:w="1134" w:type="dxa"/>
            <w:vMerge/>
            <w:tcBorders>
              <w:left w:val="single" w:sz="4" w:space="0" w:color="auto"/>
              <w:right w:val="double" w:sz="4" w:space="0" w:color="auto"/>
            </w:tcBorders>
            <w:vAlign w:val="center"/>
          </w:tcPr>
          <w:p w14:paraId="4EE4A9EF" w14:textId="77777777" w:rsidR="00B71BEF" w:rsidRPr="00667298" w:rsidRDefault="00B71BEF" w:rsidP="001A138E">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14:paraId="355808EC" w14:textId="77777777" w:rsidR="00B71BEF" w:rsidRPr="00667298" w:rsidRDefault="00B71BEF" w:rsidP="001A138E">
            <w:pPr>
              <w:numPr>
                <w:ilvl w:val="0"/>
                <w:numId w:val="4"/>
              </w:numPr>
              <w:spacing w:line="240" w:lineRule="exact"/>
              <w:rPr>
                <w:rFonts w:ascii="ＭＳ 明朝" w:eastAsia="ＭＳ 明朝" w:hAnsi="ＭＳ 明朝"/>
                <w:sz w:val="21"/>
                <w:szCs w:val="21"/>
              </w:rPr>
            </w:pPr>
          </w:p>
        </w:tc>
        <w:tc>
          <w:tcPr>
            <w:tcW w:w="3260" w:type="dxa"/>
            <w:vAlign w:val="center"/>
          </w:tcPr>
          <w:p w14:paraId="0D5B0A13" w14:textId="40D70EE5" w:rsidR="00B71BEF" w:rsidRPr="00667298" w:rsidRDefault="001A138E" w:rsidP="001A138E">
            <w:pPr>
              <w:numPr>
                <w:ilvl w:val="0"/>
                <w:numId w:val="6"/>
              </w:num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要配慮者以外の利用者</w:t>
            </w:r>
            <w:r>
              <w:rPr>
                <w:rFonts w:ascii="ＭＳ 明朝" w:eastAsia="ＭＳ 明朝" w:hAnsi="ＭＳ 明朝" w:hint="eastAsia"/>
                <w:sz w:val="21"/>
                <w:szCs w:val="21"/>
              </w:rPr>
              <w:t>、</w:t>
            </w:r>
            <w:r w:rsidRPr="00667298">
              <w:rPr>
                <w:rFonts w:ascii="ＭＳ 明朝" w:eastAsia="ＭＳ 明朝" w:hAnsi="ＭＳ 明朝" w:hint="eastAsia"/>
                <w:sz w:val="21"/>
                <w:szCs w:val="21"/>
              </w:rPr>
              <w:t>従業員の避難誘導</w:t>
            </w:r>
          </w:p>
        </w:tc>
        <w:tc>
          <w:tcPr>
            <w:tcW w:w="1417" w:type="dxa"/>
            <w:tcBorders>
              <w:right w:val="single" w:sz="4" w:space="0" w:color="auto"/>
            </w:tcBorders>
            <w:vAlign w:val="center"/>
          </w:tcPr>
          <w:p w14:paraId="789E2130" w14:textId="77777777" w:rsidR="00B71BEF" w:rsidRPr="00667298" w:rsidRDefault="00B71BEF" w:rsidP="001A138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r w:rsidR="001B00F0" w:rsidRPr="00667298" w14:paraId="292C929E" w14:textId="77777777" w:rsidTr="001A138E">
        <w:trPr>
          <w:trHeight w:val="2697"/>
        </w:trPr>
        <w:tc>
          <w:tcPr>
            <w:tcW w:w="1134" w:type="dxa"/>
            <w:tcBorders>
              <w:left w:val="single" w:sz="4" w:space="0" w:color="auto"/>
              <w:right w:val="double" w:sz="4" w:space="0" w:color="auto"/>
            </w:tcBorders>
            <w:vAlign w:val="center"/>
          </w:tcPr>
          <w:p w14:paraId="1C510A51" w14:textId="77777777" w:rsidR="001B00F0" w:rsidRPr="00667298" w:rsidRDefault="001B00F0" w:rsidP="001A138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非常体制</w:t>
            </w:r>
          </w:p>
        </w:tc>
        <w:tc>
          <w:tcPr>
            <w:tcW w:w="3369" w:type="dxa"/>
            <w:tcBorders>
              <w:left w:val="double" w:sz="4" w:space="0" w:color="auto"/>
              <w:bottom w:val="single" w:sz="4" w:space="0" w:color="auto"/>
            </w:tcBorders>
            <w:vAlign w:val="center"/>
          </w:tcPr>
          <w:p w14:paraId="38AFBD50" w14:textId="7840E444" w:rsidR="00C61E8E" w:rsidRPr="001A138E" w:rsidRDefault="00C61E8E" w:rsidP="001A138E">
            <w:pPr>
              <w:pStyle w:val="a3"/>
              <w:numPr>
                <w:ilvl w:val="0"/>
                <w:numId w:val="5"/>
              </w:numPr>
              <w:spacing w:line="280" w:lineRule="exact"/>
              <w:ind w:leftChars="0"/>
              <w:rPr>
                <w:rFonts w:ascii="ＭＳ 明朝" w:eastAsia="ＭＳ 明朝" w:hAnsi="ＭＳ 明朝"/>
                <w:sz w:val="21"/>
                <w:szCs w:val="21"/>
              </w:rPr>
            </w:pPr>
            <w:r w:rsidRPr="001A138E">
              <w:rPr>
                <w:rFonts w:ascii="ＭＳ 明朝" w:eastAsia="ＭＳ 明朝" w:hAnsi="ＭＳ 明朝" w:hint="eastAsia"/>
                <w:sz w:val="21"/>
                <w:szCs w:val="21"/>
              </w:rPr>
              <w:t>避難勧告等の発令</w:t>
            </w:r>
            <w:r w:rsidR="008F5F37">
              <w:rPr>
                <w:rFonts w:ascii="ＭＳ 明朝" w:eastAsia="ＭＳ 明朝" w:hAnsi="ＭＳ 明朝" w:hint="eastAsia"/>
                <w:sz w:val="21"/>
                <w:szCs w:val="21"/>
              </w:rPr>
              <w:t>（警戒レベル４）</w:t>
            </w:r>
          </w:p>
          <w:p w14:paraId="2CF733FB" w14:textId="3C8E7B87" w:rsidR="001B00F0" w:rsidRPr="001A138E" w:rsidRDefault="001A138E" w:rsidP="001A138E">
            <w:pPr>
              <w:spacing w:line="280" w:lineRule="exact"/>
              <w:ind w:leftChars="100" w:left="283"/>
              <w:rPr>
                <w:rFonts w:ascii="ＭＳ 明朝" w:eastAsia="ＭＳ 明朝" w:hAnsi="ＭＳ 明朝"/>
                <w:sz w:val="21"/>
                <w:szCs w:val="21"/>
              </w:rPr>
            </w:pPr>
            <w:r w:rsidRPr="001A138E">
              <w:rPr>
                <w:rFonts w:ascii="ＭＳ 明朝" w:eastAsia="ＭＳ 明朝" w:hAnsi="ＭＳ 明朝" w:hint="eastAsia"/>
                <w:sz w:val="21"/>
                <w:szCs w:val="21"/>
              </w:rPr>
              <w:t>関根川</w:t>
            </w:r>
            <w:r w:rsidR="00C61E8E" w:rsidRPr="001A138E">
              <w:rPr>
                <w:rFonts w:ascii="ＭＳ 明朝" w:eastAsia="ＭＳ 明朝" w:hAnsi="ＭＳ 明朝" w:hint="eastAsia"/>
                <w:sz w:val="21"/>
                <w:szCs w:val="21"/>
              </w:rPr>
              <w:t>の水位（</w:t>
            </w:r>
            <w:r w:rsidRPr="001A138E">
              <w:rPr>
                <w:rFonts w:ascii="ＭＳ 明朝" w:eastAsia="ＭＳ 明朝" w:hAnsi="ＭＳ 明朝" w:hint="eastAsia"/>
                <w:sz w:val="21"/>
                <w:szCs w:val="21"/>
              </w:rPr>
              <w:t>下手綱</w:t>
            </w:r>
            <w:r w:rsidR="00C61E8E" w:rsidRPr="001A138E">
              <w:rPr>
                <w:rFonts w:ascii="ＭＳ 明朝" w:eastAsia="ＭＳ 明朝" w:hAnsi="ＭＳ 明朝" w:hint="eastAsia"/>
                <w:sz w:val="21"/>
                <w:szCs w:val="21"/>
              </w:rPr>
              <w:t>観測所）が</w:t>
            </w:r>
            <w:r w:rsidR="00C61E8E" w:rsidRPr="00421A8E">
              <w:rPr>
                <w:rFonts w:asciiTheme="minorEastAsia" w:eastAsiaTheme="minorEastAsia" w:hAnsiTheme="minorEastAsia" w:hint="eastAsia"/>
                <w:b/>
                <w:sz w:val="21"/>
                <w:szCs w:val="21"/>
              </w:rPr>
              <w:t>避難判断水位を超え</w:t>
            </w:r>
            <w:r w:rsidRPr="00421A8E">
              <w:rPr>
                <w:rFonts w:asciiTheme="minorEastAsia" w:eastAsiaTheme="minorEastAsia" w:hAnsiTheme="minorEastAsia" w:hint="eastAsia"/>
                <w:b/>
                <w:sz w:val="21"/>
                <w:szCs w:val="21"/>
              </w:rPr>
              <w:t>、</w:t>
            </w:r>
            <w:r w:rsidR="00C61E8E" w:rsidRPr="00421A8E">
              <w:rPr>
                <w:rFonts w:asciiTheme="minorEastAsia" w:eastAsiaTheme="minorEastAsia" w:hAnsiTheme="minorEastAsia" w:hint="eastAsia"/>
                <w:b/>
                <w:sz w:val="21"/>
                <w:szCs w:val="21"/>
              </w:rPr>
              <w:t>さらに上昇するおそれがあるとき</w:t>
            </w:r>
            <w:r w:rsidRPr="00421A8E">
              <w:rPr>
                <w:rFonts w:asciiTheme="minorEastAsia" w:eastAsiaTheme="minorEastAsia" w:hAnsiTheme="minorEastAsia" w:hint="eastAsia"/>
                <w:b/>
                <w:sz w:val="21"/>
                <w:szCs w:val="21"/>
              </w:rPr>
              <w:t>、</w:t>
            </w:r>
            <w:r w:rsidR="00C61E8E" w:rsidRPr="00421A8E">
              <w:rPr>
                <w:rFonts w:asciiTheme="minorEastAsia" w:eastAsiaTheme="minorEastAsia" w:hAnsiTheme="minorEastAsia" w:hint="eastAsia"/>
                <w:b/>
                <w:sz w:val="21"/>
                <w:szCs w:val="21"/>
              </w:rPr>
              <w:t>又は</w:t>
            </w:r>
            <w:r w:rsidRPr="00421A8E">
              <w:rPr>
                <w:rFonts w:asciiTheme="minorEastAsia" w:eastAsiaTheme="minorEastAsia" w:hAnsiTheme="minorEastAsia" w:hint="eastAsia"/>
                <w:b/>
                <w:sz w:val="21"/>
                <w:szCs w:val="21"/>
              </w:rPr>
              <w:t>、</w:t>
            </w:r>
            <w:r w:rsidR="00C61E8E" w:rsidRPr="00421A8E">
              <w:rPr>
                <w:rFonts w:asciiTheme="minorEastAsia" w:eastAsiaTheme="minorEastAsia" w:hAnsiTheme="minorEastAsia" w:hint="eastAsia"/>
                <w:b/>
                <w:sz w:val="21"/>
                <w:szCs w:val="21"/>
              </w:rPr>
              <w:t>氾濫危険水位</w:t>
            </w:r>
            <w:r w:rsidR="00C61E8E" w:rsidRPr="00421A8E">
              <w:rPr>
                <w:rFonts w:asciiTheme="minorEastAsia" w:eastAsiaTheme="minorEastAsia" w:hAnsiTheme="minorEastAsia" w:hint="eastAsia"/>
                <w:sz w:val="21"/>
                <w:szCs w:val="21"/>
              </w:rPr>
              <w:t>に</w:t>
            </w:r>
            <w:r w:rsidR="00C61E8E" w:rsidRPr="001A138E">
              <w:rPr>
                <w:rFonts w:ascii="ＭＳ 明朝" w:eastAsia="ＭＳ 明朝" w:hAnsi="ＭＳ 明朝" w:hint="eastAsia"/>
                <w:sz w:val="21"/>
                <w:szCs w:val="21"/>
              </w:rPr>
              <w:t>達したとき</w:t>
            </w:r>
          </w:p>
          <w:p w14:paraId="52D41FFE" w14:textId="5F969542" w:rsidR="001B00F0" w:rsidRPr="001A138E" w:rsidRDefault="001A138E" w:rsidP="001A138E">
            <w:pPr>
              <w:pStyle w:val="a3"/>
              <w:numPr>
                <w:ilvl w:val="0"/>
                <w:numId w:val="5"/>
              </w:numPr>
              <w:spacing w:line="280" w:lineRule="exact"/>
              <w:ind w:leftChars="0"/>
              <w:rPr>
                <w:rFonts w:ascii="ＭＳ 明朝" w:eastAsia="ＭＳ 明朝" w:hAnsi="ＭＳ 明朝"/>
                <w:sz w:val="21"/>
                <w:szCs w:val="21"/>
              </w:rPr>
            </w:pPr>
            <w:r w:rsidRPr="001A138E">
              <w:rPr>
                <w:rFonts w:ascii="ＭＳ 明朝" w:eastAsia="ＭＳ 明朝" w:hAnsi="ＭＳ 明朝" w:hint="eastAsia"/>
                <w:sz w:val="21"/>
                <w:szCs w:val="21"/>
              </w:rPr>
              <w:t xml:space="preserve">危険の前兆を確認　</w:t>
            </w:r>
          </w:p>
          <w:p w14:paraId="149B022F" w14:textId="2D2F6D72" w:rsidR="001B00F0" w:rsidRPr="001A138E" w:rsidRDefault="001A138E" w:rsidP="001A138E">
            <w:pPr>
              <w:numPr>
                <w:ilvl w:val="0"/>
                <w:numId w:val="5"/>
              </w:numPr>
              <w:spacing w:line="280" w:lineRule="exact"/>
              <w:rPr>
                <w:rFonts w:ascii="ＭＳ 明朝" w:eastAsia="ＭＳ 明朝" w:hAnsi="ＭＳ 明朝"/>
                <w:sz w:val="21"/>
                <w:szCs w:val="21"/>
              </w:rPr>
            </w:pPr>
            <w:r w:rsidRPr="001A138E">
              <w:rPr>
                <w:rFonts w:ascii="ＭＳ 明朝" w:eastAsia="ＭＳ 明朝" w:hAnsi="ＭＳ 明朝" w:hint="eastAsia"/>
                <w:sz w:val="21"/>
                <w:szCs w:val="21"/>
              </w:rPr>
              <w:t>高萩</w:t>
            </w:r>
            <w:r w:rsidR="008E7BD0" w:rsidRPr="001A138E">
              <w:rPr>
                <w:rFonts w:ascii="ＭＳ 明朝" w:eastAsia="ＭＳ 明朝" w:hAnsi="ＭＳ 明朝" w:hint="eastAsia"/>
                <w:sz w:val="21"/>
                <w:szCs w:val="21"/>
              </w:rPr>
              <w:t>市に</w:t>
            </w:r>
            <w:r w:rsidR="001B00F0" w:rsidRPr="001A138E">
              <w:rPr>
                <w:rFonts w:ascii="ＭＳ 明朝" w:eastAsia="ＭＳ 明朝" w:hAnsi="ＭＳ 明朝" w:hint="eastAsia"/>
                <w:sz w:val="21"/>
                <w:szCs w:val="21"/>
              </w:rPr>
              <w:t>土砂災害警戒情報</w:t>
            </w:r>
            <w:r w:rsidR="008E7BD0" w:rsidRPr="001A138E">
              <w:rPr>
                <w:rFonts w:ascii="ＭＳ 明朝" w:eastAsia="ＭＳ 明朝" w:hAnsi="ＭＳ 明朝" w:hint="eastAsia"/>
                <w:sz w:val="21"/>
                <w:szCs w:val="21"/>
              </w:rPr>
              <w:t>発表</w:t>
            </w:r>
            <w:r w:rsidR="00C61E8E" w:rsidRPr="001A138E">
              <w:rPr>
                <w:rFonts w:ascii="ＭＳ 明朝" w:eastAsia="ＭＳ 明朝" w:hAnsi="ＭＳ 明朝" w:hint="eastAsia"/>
                <w:sz w:val="21"/>
                <w:szCs w:val="21"/>
              </w:rPr>
              <w:t>（警戒レベル４）</w:t>
            </w:r>
          </w:p>
          <w:p w14:paraId="7CF12B83" w14:textId="77777777" w:rsidR="001B00F0" w:rsidRPr="001A138E" w:rsidRDefault="001B00F0" w:rsidP="001A138E">
            <w:pPr>
              <w:pStyle w:val="a3"/>
              <w:numPr>
                <w:ilvl w:val="0"/>
                <w:numId w:val="5"/>
              </w:numPr>
              <w:spacing w:line="280" w:lineRule="exact"/>
              <w:ind w:leftChars="0"/>
              <w:rPr>
                <w:rFonts w:ascii="ＭＳ 明朝" w:eastAsia="ＭＳ 明朝" w:hAnsi="ＭＳ 明朝"/>
                <w:sz w:val="21"/>
                <w:szCs w:val="21"/>
              </w:rPr>
            </w:pPr>
            <w:r w:rsidRPr="001A138E">
              <w:rPr>
                <w:rFonts w:ascii="ＭＳ 明朝" w:eastAsia="ＭＳ 明朝" w:hAnsi="ＭＳ 明朝" w:hint="eastAsia"/>
                <w:sz w:val="21"/>
                <w:szCs w:val="21"/>
              </w:rPr>
              <w:t>危険の前兆を確認　等</w:t>
            </w:r>
          </w:p>
          <w:p w14:paraId="4B1F4DE7" w14:textId="77777777" w:rsidR="001B00F0" w:rsidRPr="001A138E" w:rsidRDefault="001B00F0" w:rsidP="001A138E">
            <w:pPr>
              <w:spacing w:line="280" w:lineRule="exact"/>
              <w:ind w:left="227"/>
              <w:rPr>
                <w:rFonts w:ascii="ＭＳ 明朝" w:eastAsia="ＭＳ 明朝" w:hAnsi="ＭＳ 明朝"/>
                <w:sz w:val="21"/>
                <w:szCs w:val="21"/>
              </w:rPr>
            </w:pPr>
            <w:r w:rsidRPr="001A138E">
              <w:rPr>
                <w:rFonts w:ascii="ＭＳ 明朝" w:eastAsia="ＭＳ 明朝" w:hAnsi="ＭＳ 明朝" w:hint="eastAsia"/>
                <w:sz w:val="21"/>
                <w:szCs w:val="21"/>
              </w:rPr>
              <w:t>＜土砂災害の前兆現象＞</w:t>
            </w:r>
          </w:p>
          <w:p w14:paraId="0AFC86CA" w14:textId="77777777" w:rsidR="001B00F0" w:rsidRPr="001A138E" w:rsidRDefault="001B00F0" w:rsidP="001A138E">
            <w:pPr>
              <w:spacing w:line="280" w:lineRule="exact"/>
              <w:ind w:firstLineChars="100" w:firstLine="183"/>
              <w:rPr>
                <w:rFonts w:ascii="ＭＳ 明朝" w:eastAsia="ＭＳ 明朝" w:hAnsi="ＭＳ 明朝"/>
                <w:sz w:val="21"/>
                <w:szCs w:val="21"/>
              </w:rPr>
            </w:pPr>
            <w:r w:rsidRPr="001A138E">
              <w:rPr>
                <w:rFonts w:asciiTheme="minorEastAsia" w:eastAsiaTheme="minorEastAsia" w:hAnsiTheme="minorEastAsia" w:hint="eastAsia"/>
                <w:sz w:val="18"/>
                <w:szCs w:val="18"/>
              </w:rPr>
              <w:t>・がけの表面に水が流れ出す</w:t>
            </w:r>
          </w:p>
          <w:p w14:paraId="14CBAE21" w14:textId="77777777" w:rsidR="001B00F0" w:rsidRPr="001A138E" w:rsidRDefault="001B00F0" w:rsidP="001A138E">
            <w:pPr>
              <w:spacing w:line="280" w:lineRule="exact"/>
              <w:ind w:firstLineChars="100" w:firstLine="183"/>
              <w:rPr>
                <w:rFonts w:ascii="ＭＳ 明朝" w:eastAsia="ＭＳ 明朝" w:hAnsi="ＭＳ 明朝"/>
                <w:sz w:val="21"/>
                <w:szCs w:val="21"/>
              </w:rPr>
            </w:pPr>
            <w:r w:rsidRPr="001A138E">
              <w:rPr>
                <w:rFonts w:asciiTheme="minorEastAsia" w:eastAsiaTheme="minorEastAsia" w:hAnsiTheme="minorEastAsia" w:hint="eastAsia"/>
                <w:sz w:val="18"/>
                <w:szCs w:val="18"/>
              </w:rPr>
              <w:t>・がけから水が噴き出す。</w:t>
            </w:r>
          </w:p>
          <w:p w14:paraId="64E3EB0C" w14:textId="77777777" w:rsidR="001B00F0" w:rsidRPr="001A138E" w:rsidRDefault="001B00F0" w:rsidP="001A138E">
            <w:pPr>
              <w:spacing w:line="280" w:lineRule="exact"/>
              <w:ind w:firstLineChars="100" w:firstLine="183"/>
              <w:rPr>
                <w:rFonts w:ascii="ＭＳ 明朝" w:eastAsia="ＭＳ 明朝" w:hAnsi="ＭＳ 明朝"/>
                <w:sz w:val="21"/>
                <w:szCs w:val="21"/>
              </w:rPr>
            </w:pPr>
            <w:r w:rsidRPr="001A138E">
              <w:rPr>
                <w:rFonts w:asciiTheme="minorEastAsia" w:eastAsiaTheme="minorEastAsia" w:hAnsiTheme="minorEastAsia" w:hint="eastAsia"/>
                <w:sz w:val="18"/>
                <w:szCs w:val="18"/>
              </w:rPr>
              <w:t>・小石がパラパラと落ちる</w:t>
            </w:r>
          </w:p>
          <w:p w14:paraId="16BD1B01" w14:textId="77777777" w:rsidR="001B00F0" w:rsidRPr="001A138E" w:rsidRDefault="001B00F0" w:rsidP="001A138E">
            <w:pPr>
              <w:spacing w:line="280" w:lineRule="exact"/>
              <w:ind w:firstLineChars="100" w:firstLine="183"/>
              <w:rPr>
                <w:rFonts w:ascii="ＭＳ 明朝" w:eastAsia="ＭＳ 明朝" w:hAnsi="ＭＳ 明朝"/>
                <w:sz w:val="21"/>
                <w:szCs w:val="21"/>
              </w:rPr>
            </w:pPr>
            <w:r w:rsidRPr="001A138E">
              <w:rPr>
                <w:rFonts w:asciiTheme="minorEastAsia" w:eastAsiaTheme="minorEastAsia" w:hAnsiTheme="minorEastAsia" w:hint="eastAsia"/>
                <w:sz w:val="18"/>
                <w:szCs w:val="18"/>
              </w:rPr>
              <w:t>・がけからの水が濁りだす</w:t>
            </w:r>
          </w:p>
          <w:p w14:paraId="6FC1C190" w14:textId="77777777" w:rsidR="001B00F0" w:rsidRPr="001A138E" w:rsidRDefault="001B00F0" w:rsidP="001A138E">
            <w:pPr>
              <w:spacing w:line="280" w:lineRule="exact"/>
              <w:ind w:firstLineChars="100" w:firstLine="183"/>
              <w:rPr>
                <w:rFonts w:ascii="ＭＳ 明朝" w:eastAsia="ＭＳ 明朝" w:hAnsi="ＭＳ 明朝"/>
                <w:sz w:val="21"/>
                <w:szCs w:val="21"/>
              </w:rPr>
            </w:pPr>
            <w:r w:rsidRPr="001A138E">
              <w:rPr>
                <w:rFonts w:asciiTheme="minorEastAsia" w:eastAsiaTheme="minorEastAsia" w:hAnsiTheme="minorEastAsia" w:hint="eastAsia"/>
                <w:sz w:val="18"/>
                <w:szCs w:val="18"/>
              </w:rPr>
              <w:t>・がけの樹木が傾く</w:t>
            </w:r>
          </w:p>
          <w:p w14:paraId="772BA719" w14:textId="77777777" w:rsidR="001B00F0" w:rsidRPr="001A138E" w:rsidRDefault="001B00F0" w:rsidP="001A138E">
            <w:pPr>
              <w:spacing w:line="280" w:lineRule="exact"/>
              <w:ind w:firstLineChars="100" w:firstLine="183"/>
              <w:rPr>
                <w:rFonts w:ascii="ＭＳ 明朝" w:eastAsia="ＭＳ 明朝" w:hAnsi="ＭＳ 明朝"/>
                <w:sz w:val="21"/>
                <w:szCs w:val="21"/>
              </w:rPr>
            </w:pPr>
            <w:r w:rsidRPr="001A138E">
              <w:rPr>
                <w:rFonts w:asciiTheme="minorEastAsia" w:eastAsiaTheme="minorEastAsia" w:hAnsiTheme="minorEastAsia" w:hint="eastAsia"/>
                <w:sz w:val="18"/>
                <w:szCs w:val="18"/>
              </w:rPr>
              <w:t>・樹木の根の切れる音がする</w:t>
            </w:r>
          </w:p>
          <w:p w14:paraId="60B65899" w14:textId="77777777" w:rsidR="001B00F0" w:rsidRPr="001A138E" w:rsidRDefault="001B00F0" w:rsidP="001A138E">
            <w:pPr>
              <w:spacing w:line="280" w:lineRule="exact"/>
              <w:ind w:firstLineChars="100" w:firstLine="183"/>
              <w:rPr>
                <w:rFonts w:ascii="ＭＳ 明朝" w:eastAsia="ＭＳ 明朝" w:hAnsi="ＭＳ 明朝"/>
                <w:sz w:val="21"/>
                <w:szCs w:val="21"/>
              </w:rPr>
            </w:pPr>
            <w:r w:rsidRPr="001A138E">
              <w:rPr>
                <w:rFonts w:asciiTheme="minorEastAsia" w:eastAsiaTheme="minorEastAsia" w:hAnsiTheme="minorEastAsia" w:hint="eastAsia"/>
                <w:sz w:val="18"/>
                <w:szCs w:val="18"/>
              </w:rPr>
              <w:t>・樹木の倒れる音がする</w:t>
            </w:r>
          </w:p>
          <w:p w14:paraId="4E71E2C9" w14:textId="77777777" w:rsidR="001B00F0" w:rsidRPr="001A138E" w:rsidRDefault="001B00F0" w:rsidP="001A138E">
            <w:pPr>
              <w:spacing w:line="280" w:lineRule="exact"/>
              <w:ind w:firstLineChars="100" w:firstLine="183"/>
              <w:rPr>
                <w:rFonts w:ascii="ＭＳ 明朝" w:eastAsia="ＭＳ 明朝" w:hAnsi="ＭＳ 明朝"/>
                <w:sz w:val="21"/>
                <w:szCs w:val="21"/>
              </w:rPr>
            </w:pPr>
            <w:r w:rsidRPr="001A138E">
              <w:rPr>
                <w:rFonts w:asciiTheme="minorEastAsia" w:eastAsiaTheme="minorEastAsia" w:hAnsiTheme="minorEastAsia" w:hint="eastAsia"/>
                <w:sz w:val="18"/>
                <w:szCs w:val="18"/>
              </w:rPr>
              <w:t>・がけに割れ目が見える</w:t>
            </w:r>
          </w:p>
          <w:p w14:paraId="021626DE" w14:textId="77777777" w:rsidR="001B00F0" w:rsidRPr="001A138E" w:rsidRDefault="001B00F0" w:rsidP="001A138E">
            <w:pPr>
              <w:spacing w:line="280" w:lineRule="exact"/>
              <w:ind w:firstLineChars="100" w:firstLine="183"/>
              <w:rPr>
                <w:rFonts w:asciiTheme="minorEastAsia" w:eastAsiaTheme="minorEastAsia" w:hAnsiTheme="minorEastAsia"/>
                <w:sz w:val="18"/>
                <w:szCs w:val="18"/>
              </w:rPr>
            </w:pPr>
            <w:r w:rsidRPr="001A138E">
              <w:rPr>
                <w:rFonts w:asciiTheme="minorEastAsia" w:eastAsiaTheme="minorEastAsia" w:hAnsiTheme="minorEastAsia" w:hint="eastAsia"/>
                <w:sz w:val="18"/>
                <w:szCs w:val="18"/>
              </w:rPr>
              <w:t>・斜面が膨らみだす</w:t>
            </w:r>
          </w:p>
          <w:p w14:paraId="4AB03F16" w14:textId="77777777" w:rsidR="001B00F0" w:rsidRDefault="001B00F0" w:rsidP="001A138E">
            <w:pPr>
              <w:pStyle w:val="a3"/>
              <w:spacing w:line="280" w:lineRule="exact"/>
              <w:ind w:leftChars="0" w:left="227"/>
              <w:rPr>
                <w:rFonts w:asciiTheme="minorEastAsia" w:eastAsiaTheme="minorEastAsia" w:hAnsiTheme="minorEastAsia"/>
                <w:sz w:val="18"/>
                <w:szCs w:val="18"/>
              </w:rPr>
            </w:pPr>
            <w:r w:rsidRPr="001A138E">
              <w:rPr>
                <w:rFonts w:asciiTheme="minorEastAsia" w:eastAsiaTheme="minorEastAsia" w:hAnsiTheme="minorEastAsia" w:hint="eastAsia"/>
                <w:sz w:val="18"/>
                <w:szCs w:val="18"/>
              </w:rPr>
              <w:t>・地鳴りがする</w:t>
            </w:r>
          </w:p>
          <w:p w14:paraId="2B689A96" w14:textId="6ECB01EE" w:rsidR="008F5F37" w:rsidRPr="008F5F37" w:rsidRDefault="008F5F37" w:rsidP="008F5F37">
            <w:pPr>
              <w:pStyle w:val="a3"/>
              <w:numPr>
                <w:ilvl w:val="0"/>
                <w:numId w:val="5"/>
              </w:numPr>
              <w:spacing w:line="280" w:lineRule="exact"/>
              <w:ind w:leftChars="0"/>
              <w:rPr>
                <w:rFonts w:ascii="ＭＳ 明朝" w:eastAsia="ＭＳ 明朝" w:hAnsi="ＭＳ 明朝"/>
                <w:sz w:val="21"/>
                <w:szCs w:val="21"/>
              </w:rPr>
            </w:pPr>
            <w:r>
              <w:rPr>
                <w:rFonts w:ascii="ＭＳ 明朝" w:eastAsia="ＭＳ 明朝" w:hAnsi="ＭＳ 明朝" w:hint="eastAsia"/>
                <w:sz w:val="21"/>
                <w:szCs w:val="21"/>
              </w:rPr>
              <w:t>高萩市に</w:t>
            </w:r>
            <w:r w:rsidRPr="00667298">
              <w:rPr>
                <w:rFonts w:ascii="ＭＳ 明朝" w:eastAsia="ＭＳ 明朝" w:hAnsi="ＭＳ 明朝" w:hint="eastAsia"/>
                <w:sz w:val="21"/>
                <w:szCs w:val="21"/>
              </w:rPr>
              <w:t>大雨特別警報発表</w:t>
            </w:r>
            <w:r w:rsidRPr="001A138E">
              <w:rPr>
                <w:rFonts w:ascii="ＭＳ 明朝" w:eastAsia="ＭＳ 明朝" w:hAnsi="ＭＳ 明朝" w:hint="eastAsia"/>
                <w:sz w:val="21"/>
                <w:szCs w:val="21"/>
              </w:rPr>
              <w:t>（警戒レベル５相当）</w:t>
            </w:r>
          </w:p>
        </w:tc>
        <w:tc>
          <w:tcPr>
            <w:tcW w:w="3260" w:type="dxa"/>
            <w:vAlign w:val="center"/>
          </w:tcPr>
          <w:p w14:paraId="66FF3A44" w14:textId="2AB2454F" w:rsidR="001B00F0" w:rsidRDefault="001A138E" w:rsidP="001A138E">
            <w:pPr>
              <w:numPr>
                <w:ilvl w:val="0"/>
                <w:numId w:val="7"/>
              </w:numPr>
              <w:spacing w:line="240" w:lineRule="exact"/>
              <w:rPr>
                <w:rFonts w:ascii="ＭＳ 明朝" w:eastAsia="ＭＳ 明朝" w:hAnsi="ＭＳ 明朝"/>
                <w:sz w:val="21"/>
                <w:szCs w:val="21"/>
              </w:rPr>
            </w:pPr>
            <w:r>
              <w:rPr>
                <w:rFonts w:ascii="ＭＳ 明朝" w:eastAsia="ＭＳ 明朝" w:hAnsi="ＭＳ 明朝" w:hint="eastAsia"/>
                <w:sz w:val="21"/>
                <w:szCs w:val="21"/>
              </w:rPr>
              <w:t>ただちに避難所へ避難</w:t>
            </w:r>
          </w:p>
          <w:p w14:paraId="1419BF12" w14:textId="0F4D0189" w:rsidR="001A138E" w:rsidRPr="00182506" w:rsidRDefault="001A138E" w:rsidP="001A138E">
            <w:pPr>
              <w:spacing w:line="240" w:lineRule="exact"/>
              <w:ind w:left="227"/>
              <w:rPr>
                <w:rFonts w:ascii="ＭＳ 明朝" w:eastAsia="ＭＳ 明朝" w:hAnsi="ＭＳ 明朝"/>
                <w:color w:val="FF0000"/>
                <w:sz w:val="21"/>
                <w:szCs w:val="21"/>
                <w:u w:val="double"/>
              </w:rPr>
            </w:pPr>
            <w:r w:rsidRPr="00182506">
              <w:rPr>
                <w:rFonts w:ascii="ＭＳ 明朝" w:eastAsia="ＭＳ 明朝" w:hAnsi="ＭＳ 明朝" w:hint="eastAsia"/>
                <w:color w:val="FF0000"/>
                <w:sz w:val="21"/>
                <w:szCs w:val="21"/>
                <w:u w:val="double"/>
              </w:rPr>
              <w:t xml:space="preserve">&lt;避難所&gt;　　　　　　　　　</w:t>
            </w:r>
          </w:p>
          <w:p w14:paraId="7ACD52D3" w14:textId="77777777" w:rsidR="001B00F0" w:rsidRDefault="001B00F0" w:rsidP="001A138E">
            <w:pPr>
              <w:spacing w:line="240" w:lineRule="exact"/>
              <w:ind w:left="227"/>
              <w:rPr>
                <w:rFonts w:ascii="ＭＳ 明朝" w:eastAsia="ＭＳ 明朝" w:hAnsi="ＭＳ 明朝"/>
                <w:sz w:val="21"/>
                <w:szCs w:val="21"/>
              </w:rPr>
            </w:pPr>
          </w:p>
          <w:p w14:paraId="5F297FBA" w14:textId="77777777" w:rsidR="001A138E" w:rsidRPr="00182506" w:rsidRDefault="001A138E" w:rsidP="001A138E">
            <w:pPr>
              <w:spacing w:line="240" w:lineRule="exact"/>
              <w:ind w:leftChars="80" w:left="3043" w:hangingChars="1319" w:hanging="2816"/>
              <w:rPr>
                <w:rFonts w:ascii="ＭＳ 明朝" w:eastAsia="ＭＳ 明朝" w:hAnsi="ＭＳ 明朝"/>
                <w:color w:val="FF0000"/>
                <w:sz w:val="21"/>
                <w:szCs w:val="21"/>
                <w:u w:val="double"/>
              </w:rPr>
            </w:pPr>
            <w:r>
              <w:rPr>
                <w:rFonts w:ascii="ＭＳ 明朝" w:eastAsia="ＭＳ 明朝" w:hAnsi="ＭＳ 明朝" w:hint="eastAsia"/>
                <w:sz w:val="21"/>
                <w:szCs w:val="21"/>
              </w:rPr>
              <w:t>または、施設の</w:t>
            </w:r>
            <w:r w:rsidRPr="00182506">
              <w:rPr>
                <w:rFonts w:ascii="ＭＳ 明朝" w:eastAsia="ＭＳ 明朝" w:hAnsi="ＭＳ 明朝" w:hint="eastAsia"/>
                <w:color w:val="FF0000"/>
                <w:sz w:val="21"/>
                <w:szCs w:val="21"/>
                <w:u w:val="double"/>
              </w:rPr>
              <w:t xml:space="preserve">&lt;避難場所名&gt;　</w:t>
            </w:r>
          </w:p>
          <w:p w14:paraId="2EEAF1C2" w14:textId="77777777" w:rsidR="001A138E" w:rsidRDefault="001A138E" w:rsidP="001A138E">
            <w:pPr>
              <w:spacing w:line="240" w:lineRule="exact"/>
              <w:ind w:leftChars="80" w:left="3043" w:hangingChars="1319" w:hanging="2816"/>
              <w:rPr>
                <w:rFonts w:ascii="ＭＳ 明朝" w:eastAsia="ＭＳ 明朝" w:hAnsi="ＭＳ 明朝"/>
                <w:sz w:val="21"/>
                <w:szCs w:val="21"/>
              </w:rPr>
            </w:pPr>
            <w:r w:rsidRPr="00182506">
              <w:rPr>
                <w:rFonts w:ascii="ＭＳ 明朝" w:eastAsia="ＭＳ 明朝" w:hAnsi="ＭＳ 明朝" w:hint="eastAsia"/>
                <w:color w:val="FF0000"/>
                <w:sz w:val="21"/>
                <w:szCs w:val="21"/>
                <w:u w:val="double"/>
              </w:rPr>
              <w:t xml:space="preserve">　　　　　　　　　　</w:t>
            </w:r>
            <w:r>
              <w:rPr>
                <w:rFonts w:ascii="ＭＳ 明朝" w:eastAsia="ＭＳ 明朝" w:hAnsi="ＭＳ 明朝" w:hint="eastAsia"/>
                <w:sz w:val="21"/>
                <w:szCs w:val="21"/>
              </w:rPr>
              <w:t>へ避難</w:t>
            </w:r>
          </w:p>
          <w:p w14:paraId="686B315F" w14:textId="69A4255E" w:rsidR="001A138E" w:rsidRPr="001A138E" w:rsidRDefault="001A138E" w:rsidP="001A138E">
            <w:pPr>
              <w:spacing w:line="240" w:lineRule="exact"/>
              <w:ind w:leftChars="80" w:left="3043" w:hangingChars="1319" w:hanging="2816"/>
              <w:rPr>
                <w:rFonts w:ascii="ＭＳ 明朝" w:eastAsia="ＭＳ 明朝" w:hAnsi="ＭＳ 明朝"/>
                <w:color w:val="FF0000"/>
                <w:sz w:val="21"/>
                <w:szCs w:val="21"/>
                <w:u w:val="single"/>
              </w:rPr>
            </w:pPr>
            <w:r>
              <w:rPr>
                <w:rFonts w:ascii="ＭＳ 明朝" w:eastAsia="ＭＳ 明朝" w:hAnsi="ＭＳ 明朝" w:hint="eastAsia"/>
                <w:sz w:val="21"/>
                <w:szCs w:val="21"/>
              </w:rPr>
              <w:t>(※4(1)ウの場所)</w:t>
            </w:r>
          </w:p>
        </w:tc>
        <w:tc>
          <w:tcPr>
            <w:tcW w:w="1417" w:type="dxa"/>
            <w:tcBorders>
              <w:right w:val="single" w:sz="4" w:space="0" w:color="auto"/>
            </w:tcBorders>
            <w:vAlign w:val="center"/>
          </w:tcPr>
          <w:p w14:paraId="7351EE36" w14:textId="77777777" w:rsidR="001B00F0" w:rsidRPr="00667298" w:rsidRDefault="001B00F0" w:rsidP="001A138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bl>
    <w:p w14:paraId="2E017AC3" w14:textId="7FAB419B" w:rsidR="00E631DE" w:rsidRPr="00667298" w:rsidRDefault="006B5ADA" w:rsidP="001A138E">
      <w:pPr>
        <w:ind w:firstLineChars="300" w:firstLine="640"/>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※自力避難が</w:t>
      </w:r>
      <w:r w:rsidR="00E631DE" w:rsidRPr="00667298">
        <w:rPr>
          <w:rFonts w:ascii="ＭＳ 明朝" w:eastAsia="ＭＳ 明朝" w:hAnsi="ＭＳ 明朝" w:hint="eastAsia"/>
          <w:color w:val="000000" w:themeColor="text1"/>
          <w:sz w:val="21"/>
          <w:szCs w:val="21"/>
        </w:rPr>
        <w:t>困難</w:t>
      </w:r>
      <w:r w:rsidRPr="00667298">
        <w:rPr>
          <w:rFonts w:ascii="ＭＳ 明朝" w:eastAsia="ＭＳ 明朝" w:hAnsi="ＭＳ 明朝" w:hint="eastAsia"/>
          <w:color w:val="000000" w:themeColor="text1"/>
          <w:sz w:val="21"/>
          <w:szCs w:val="21"/>
        </w:rPr>
        <w:t>な方</w:t>
      </w:r>
      <w:r w:rsidR="00E631DE" w:rsidRPr="00667298">
        <w:rPr>
          <w:rFonts w:ascii="ＭＳ 明朝" w:eastAsia="ＭＳ 明朝" w:hAnsi="ＭＳ 明朝" w:hint="eastAsia"/>
          <w:color w:val="000000" w:themeColor="text1"/>
          <w:sz w:val="21"/>
          <w:szCs w:val="21"/>
        </w:rPr>
        <w:t>については</w:t>
      </w:r>
      <w:r w:rsidR="001A138E">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基準にとらわれることなく早め</w:t>
      </w:r>
      <w:r w:rsidR="000246DE" w:rsidRPr="00667298">
        <w:rPr>
          <w:rFonts w:ascii="ＭＳ 明朝" w:eastAsia="ＭＳ 明朝" w:hAnsi="ＭＳ 明朝" w:hint="eastAsia"/>
          <w:color w:val="000000" w:themeColor="text1"/>
          <w:sz w:val="21"/>
          <w:szCs w:val="21"/>
        </w:rPr>
        <w:t>の</w:t>
      </w:r>
      <w:r w:rsidR="00E631DE" w:rsidRPr="00667298">
        <w:rPr>
          <w:rFonts w:ascii="ＭＳ 明朝" w:eastAsia="ＭＳ 明朝" w:hAnsi="ＭＳ 明朝" w:hint="eastAsia"/>
          <w:color w:val="000000" w:themeColor="text1"/>
          <w:sz w:val="21"/>
          <w:szCs w:val="21"/>
        </w:rPr>
        <w:t>避難</w:t>
      </w:r>
      <w:r w:rsidR="000246DE" w:rsidRPr="00667298">
        <w:rPr>
          <w:rFonts w:ascii="ＭＳ 明朝" w:eastAsia="ＭＳ 明朝" w:hAnsi="ＭＳ 明朝" w:hint="eastAsia"/>
          <w:color w:val="000000" w:themeColor="text1"/>
          <w:sz w:val="21"/>
          <w:szCs w:val="21"/>
        </w:rPr>
        <w:t>を想定しておく</w:t>
      </w:r>
      <w:r w:rsidR="00E631DE" w:rsidRPr="00667298">
        <w:rPr>
          <w:rFonts w:ascii="ＭＳ 明朝" w:eastAsia="ＭＳ 明朝" w:hAnsi="ＭＳ 明朝" w:hint="eastAsia"/>
          <w:color w:val="000000" w:themeColor="text1"/>
          <w:sz w:val="21"/>
          <w:szCs w:val="21"/>
        </w:rPr>
        <w:t>。</w:t>
      </w:r>
    </w:p>
    <w:p w14:paraId="30F36EDB" w14:textId="3ECB9278" w:rsidR="00C02E76" w:rsidRPr="008C6E1D" w:rsidRDefault="00C02E76" w:rsidP="00C02E76">
      <w:pPr>
        <w:ind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lastRenderedPageBreak/>
        <w:t>【職員の役割分担】</w:t>
      </w:r>
    </w:p>
    <w:p w14:paraId="05F08886" w14:textId="57BEDD12" w:rsidR="00C02E76" w:rsidRPr="008C6E1D" w:rsidRDefault="00C02E76" w:rsidP="00C02E76">
      <w:pPr>
        <w:ind w:left="427" w:hangingChars="200" w:hanging="427"/>
        <w:rPr>
          <w:rFonts w:ascii="ＭＳ 明朝" w:eastAsia="ＭＳ 明朝" w:hAnsi="ＭＳ 明朝"/>
          <w:sz w:val="21"/>
          <w:szCs w:val="21"/>
        </w:rPr>
      </w:pPr>
      <w:r w:rsidRPr="008C6E1D">
        <w:rPr>
          <w:rFonts w:ascii="ＭＳ 明朝" w:eastAsia="ＭＳ 明朝" w:hAnsi="ＭＳ 明朝" w:hint="eastAsia"/>
          <w:sz w:val="21"/>
          <w:szCs w:val="21"/>
        </w:rPr>
        <w:t xml:space="preserve">　　　災害のおそれがある時の施設職員の役割分担を定める。班編成については、別紙「班編成と任務」のとおりとする。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1"/>
      </w:tblGrid>
      <w:tr w:rsidR="00C02E76" w:rsidRPr="008C6E1D" w14:paraId="7A120F58" w14:textId="77777777" w:rsidTr="00F905C9">
        <w:trPr>
          <w:trHeight w:val="259"/>
        </w:trPr>
        <w:tc>
          <w:tcPr>
            <w:tcW w:w="1701" w:type="dxa"/>
            <w:vAlign w:val="center"/>
          </w:tcPr>
          <w:p w14:paraId="77B242A9" w14:textId="77777777" w:rsidR="00C02E76" w:rsidRPr="008C6E1D" w:rsidRDefault="00C02E76" w:rsidP="00F905C9">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任務</w:t>
            </w:r>
          </w:p>
        </w:tc>
        <w:tc>
          <w:tcPr>
            <w:tcW w:w="7371" w:type="dxa"/>
            <w:vAlign w:val="center"/>
          </w:tcPr>
          <w:p w14:paraId="0CB44043" w14:textId="77777777" w:rsidR="00C02E76" w:rsidRPr="008C6E1D" w:rsidRDefault="00C02E76" w:rsidP="00F905C9">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装備品</w:t>
            </w:r>
          </w:p>
        </w:tc>
      </w:tr>
      <w:tr w:rsidR="00C02E76" w:rsidRPr="008C6E1D" w14:paraId="58F09399" w14:textId="77777777" w:rsidTr="00F905C9">
        <w:trPr>
          <w:trHeight w:val="706"/>
        </w:trPr>
        <w:tc>
          <w:tcPr>
            <w:tcW w:w="1701" w:type="dxa"/>
            <w:vAlign w:val="center"/>
          </w:tcPr>
          <w:p w14:paraId="21E3AE56" w14:textId="77777777" w:rsidR="00C02E76" w:rsidRPr="008C6E1D" w:rsidRDefault="00C02E76" w:rsidP="00F905C9">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情報班</w:t>
            </w:r>
          </w:p>
        </w:tc>
        <w:tc>
          <w:tcPr>
            <w:tcW w:w="7371" w:type="dxa"/>
            <w:vAlign w:val="center"/>
          </w:tcPr>
          <w:p w14:paraId="36A3ED63" w14:textId="02F3F2CB"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名簿（従業員</w:t>
            </w:r>
            <w:r w:rsidR="001A138E">
              <w:rPr>
                <w:rFonts w:ascii="ＭＳ 明朝" w:eastAsia="ＭＳ 明朝" w:hAnsi="ＭＳ 明朝" w:hint="eastAsia"/>
                <w:sz w:val="21"/>
                <w:szCs w:val="21"/>
              </w:rPr>
              <w:t>、</w:t>
            </w:r>
            <w:r w:rsidRPr="008C6E1D">
              <w:rPr>
                <w:rFonts w:ascii="ＭＳ 明朝" w:eastAsia="ＭＳ 明朝" w:hAnsi="ＭＳ 明朝" w:hint="eastAsia"/>
                <w:sz w:val="21"/>
                <w:szCs w:val="21"/>
              </w:rPr>
              <w:t>利用者等）</w:t>
            </w:r>
          </w:p>
          <w:p w14:paraId="49D6C821" w14:textId="1262D219"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情報収集及び伝達機器（ラジオ</w:t>
            </w:r>
            <w:r w:rsidR="001A138E">
              <w:rPr>
                <w:rFonts w:ascii="ＭＳ 明朝" w:eastAsia="ＭＳ 明朝" w:hAnsi="ＭＳ 明朝" w:hint="eastAsia"/>
                <w:sz w:val="21"/>
                <w:szCs w:val="21"/>
              </w:rPr>
              <w:t>、</w:t>
            </w:r>
            <w:r w:rsidRPr="008C6E1D">
              <w:rPr>
                <w:rFonts w:ascii="ＭＳ 明朝" w:eastAsia="ＭＳ 明朝" w:hAnsi="ＭＳ 明朝" w:hint="eastAsia"/>
                <w:sz w:val="21"/>
                <w:szCs w:val="21"/>
              </w:rPr>
              <w:t>タブレット</w:t>
            </w:r>
            <w:r w:rsidR="001A138E">
              <w:rPr>
                <w:rFonts w:ascii="ＭＳ 明朝" w:eastAsia="ＭＳ 明朝" w:hAnsi="ＭＳ 明朝" w:hint="eastAsia"/>
                <w:sz w:val="21"/>
                <w:szCs w:val="21"/>
              </w:rPr>
              <w:t>、</w:t>
            </w:r>
            <w:r w:rsidRPr="008C6E1D">
              <w:rPr>
                <w:rFonts w:ascii="ＭＳ 明朝" w:eastAsia="ＭＳ 明朝" w:hAnsi="ＭＳ 明朝" w:hint="eastAsia"/>
                <w:sz w:val="21"/>
                <w:szCs w:val="21"/>
              </w:rPr>
              <w:t>トランシーバー</w:t>
            </w:r>
            <w:r w:rsidR="001A138E">
              <w:rPr>
                <w:rFonts w:ascii="ＭＳ 明朝" w:eastAsia="ＭＳ 明朝" w:hAnsi="ＭＳ 明朝" w:hint="eastAsia"/>
                <w:sz w:val="21"/>
                <w:szCs w:val="21"/>
              </w:rPr>
              <w:t>、</w:t>
            </w:r>
            <w:r w:rsidRPr="008C6E1D">
              <w:rPr>
                <w:rFonts w:ascii="ＭＳ 明朝" w:eastAsia="ＭＳ 明朝" w:hAnsi="ＭＳ 明朝" w:hint="eastAsia"/>
                <w:sz w:val="21"/>
                <w:szCs w:val="21"/>
              </w:rPr>
              <w:t>携帯電話等）</w:t>
            </w:r>
          </w:p>
          <w:p w14:paraId="4FC879AC" w14:textId="71F39F4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照明器具（懐中電灯</w:t>
            </w:r>
            <w:r w:rsidR="001A138E">
              <w:rPr>
                <w:rFonts w:ascii="ＭＳ 明朝" w:eastAsia="ＭＳ 明朝" w:hAnsi="ＭＳ 明朝" w:hint="eastAsia"/>
                <w:sz w:val="21"/>
                <w:szCs w:val="21"/>
              </w:rPr>
              <w:t>、</w:t>
            </w:r>
            <w:r w:rsidRPr="008C6E1D">
              <w:rPr>
                <w:rFonts w:ascii="ＭＳ 明朝" w:eastAsia="ＭＳ 明朝" w:hAnsi="ＭＳ 明朝" w:hint="eastAsia"/>
                <w:sz w:val="21"/>
                <w:szCs w:val="21"/>
              </w:rPr>
              <w:t>投光機等）　等</w:t>
            </w:r>
          </w:p>
        </w:tc>
      </w:tr>
      <w:tr w:rsidR="00C02E76" w:rsidRPr="008C6E1D" w14:paraId="1BFFBDA2" w14:textId="77777777" w:rsidTr="00F905C9">
        <w:trPr>
          <w:trHeight w:val="1268"/>
        </w:trPr>
        <w:tc>
          <w:tcPr>
            <w:tcW w:w="1701" w:type="dxa"/>
            <w:vAlign w:val="center"/>
          </w:tcPr>
          <w:p w14:paraId="205B45CD" w14:textId="77777777" w:rsidR="00C02E76" w:rsidRPr="008C6E1D" w:rsidRDefault="00C02E76" w:rsidP="00F905C9">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避難誘導班</w:t>
            </w:r>
          </w:p>
        </w:tc>
        <w:tc>
          <w:tcPr>
            <w:tcW w:w="7371" w:type="dxa"/>
            <w:vAlign w:val="center"/>
          </w:tcPr>
          <w:p w14:paraId="68918E8E" w14:textId="66B803A5"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名簿（従業員</w:t>
            </w:r>
            <w:r w:rsidR="001A138E">
              <w:rPr>
                <w:rFonts w:ascii="ＭＳ 明朝" w:eastAsia="ＭＳ 明朝" w:hAnsi="ＭＳ 明朝" w:hint="eastAsia"/>
                <w:sz w:val="21"/>
                <w:szCs w:val="21"/>
              </w:rPr>
              <w:t>、</w:t>
            </w:r>
            <w:r w:rsidRPr="008C6E1D">
              <w:rPr>
                <w:rFonts w:ascii="ＭＳ 明朝" w:eastAsia="ＭＳ 明朝" w:hAnsi="ＭＳ 明朝" w:hint="eastAsia"/>
                <w:sz w:val="21"/>
                <w:szCs w:val="21"/>
              </w:rPr>
              <w:t>利用者等）</w:t>
            </w:r>
          </w:p>
          <w:p w14:paraId="3316C98F" w14:textId="7777777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誘導の標識（案内旗等）</w:t>
            </w:r>
          </w:p>
          <w:p w14:paraId="0C3F42FA" w14:textId="3CCBF132"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情報収集及び伝達機器（タブレット</w:t>
            </w:r>
            <w:r w:rsidR="001A138E">
              <w:rPr>
                <w:rFonts w:ascii="ＭＳ 明朝" w:eastAsia="ＭＳ 明朝" w:hAnsi="ＭＳ 明朝" w:hint="eastAsia"/>
                <w:sz w:val="21"/>
                <w:szCs w:val="21"/>
              </w:rPr>
              <w:t>、</w:t>
            </w:r>
            <w:r w:rsidRPr="008C6E1D">
              <w:rPr>
                <w:rFonts w:ascii="ＭＳ 明朝" w:eastAsia="ＭＳ 明朝" w:hAnsi="ＭＳ 明朝" w:hint="eastAsia"/>
                <w:sz w:val="21"/>
                <w:szCs w:val="21"/>
              </w:rPr>
              <w:t>トランシーバー</w:t>
            </w:r>
            <w:r w:rsidR="001A138E">
              <w:rPr>
                <w:rFonts w:ascii="ＭＳ 明朝" w:eastAsia="ＭＳ 明朝" w:hAnsi="ＭＳ 明朝" w:hint="eastAsia"/>
                <w:sz w:val="21"/>
                <w:szCs w:val="21"/>
              </w:rPr>
              <w:t>、</w:t>
            </w:r>
            <w:r w:rsidRPr="008C6E1D">
              <w:rPr>
                <w:rFonts w:ascii="ＭＳ 明朝" w:eastAsia="ＭＳ 明朝" w:hAnsi="ＭＳ 明朝" w:hint="eastAsia"/>
                <w:sz w:val="21"/>
                <w:szCs w:val="21"/>
              </w:rPr>
              <w:t>携帯電話等）</w:t>
            </w:r>
          </w:p>
          <w:p w14:paraId="71F923FE" w14:textId="7777777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懐中電灯</w:t>
            </w:r>
          </w:p>
          <w:p w14:paraId="7DE6C9CC" w14:textId="7777777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携帯用拡声器</w:t>
            </w:r>
          </w:p>
          <w:p w14:paraId="19D880FC" w14:textId="7777777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ライフジャケット</w:t>
            </w:r>
          </w:p>
          <w:p w14:paraId="21D9105A" w14:textId="7777777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蛍光塗料</w:t>
            </w:r>
          </w:p>
          <w:p w14:paraId="1F550724" w14:textId="77777777" w:rsidR="00C02E76" w:rsidRPr="008C6E1D" w:rsidRDefault="00C02E76" w:rsidP="00F905C9">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ロープ　等</w:t>
            </w:r>
          </w:p>
        </w:tc>
      </w:tr>
    </w:tbl>
    <w:p w14:paraId="3D1AA341" w14:textId="1F316AB8" w:rsidR="00C02E76" w:rsidRPr="00CB514D" w:rsidRDefault="00C02E76" w:rsidP="00C02E76">
      <w:pPr>
        <w:rPr>
          <w:rFonts w:asciiTheme="majorEastAsia" w:eastAsiaTheme="majorEastAsia" w:hAnsiTheme="majorEastAsia"/>
          <w:color w:val="0070C0"/>
          <w:sz w:val="21"/>
          <w:szCs w:val="21"/>
        </w:rPr>
      </w:pPr>
      <w:r w:rsidRPr="008C6E1D">
        <w:rPr>
          <w:rFonts w:ascii="ＭＳ 明朝" w:eastAsia="ＭＳ 明朝" w:hAnsi="ＭＳ 明朝" w:hint="eastAsia"/>
          <w:sz w:val="21"/>
          <w:szCs w:val="21"/>
        </w:rPr>
        <w:t xml:space="preserve">　　　　　　　　　　　</w:t>
      </w:r>
      <w:r w:rsidRPr="00CB514D">
        <w:rPr>
          <w:rFonts w:asciiTheme="majorEastAsia" w:eastAsiaTheme="majorEastAsia" w:hAnsiTheme="majorEastAsia" w:hint="eastAsia"/>
          <w:color w:val="00B0F0"/>
          <w:sz w:val="21"/>
          <w:szCs w:val="21"/>
        </w:rPr>
        <w:t>※施設の状況に応じて</w:t>
      </w:r>
      <w:r w:rsidR="001A138E" w:rsidRPr="00CB514D">
        <w:rPr>
          <w:rFonts w:asciiTheme="majorEastAsia" w:eastAsiaTheme="majorEastAsia" w:hAnsiTheme="majorEastAsia" w:hint="eastAsia"/>
          <w:color w:val="00B0F0"/>
          <w:sz w:val="21"/>
          <w:szCs w:val="21"/>
        </w:rPr>
        <w:t>、</w:t>
      </w:r>
      <w:r w:rsidRPr="00CB514D">
        <w:rPr>
          <w:rFonts w:asciiTheme="majorEastAsia" w:eastAsiaTheme="majorEastAsia" w:hAnsiTheme="majorEastAsia" w:hint="eastAsia"/>
          <w:color w:val="00B0F0"/>
          <w:sz w:val="21"/>
          <w:szCs w:val="21"/>
        </w:rPr>
        <w:t>加除してください。</w:t>
      </w:r>
    </w:p>
    <w:p w14:paraId="70488791" w14:textId="00895602" w:rsidR="00EE4C8A" w:rsidRPr="00667298" w:rsidRDefault="00EB1EF4" w:rsidP="00E631DE">
      <w:pPr>
        <w:ind w:firstLineChars="300" w:firstLine="640"/>
        <w:rPr>
          <w:rFonts w:ascii="ＭＳ 明朝" w:eastAsia="ＭＳ 明朝" w:hAnsi="ＭＳ 明朝"/>
          <w:sz w:val="21"/>
          <w:szCs w:val="21"/>
        </w:rPr>
      </w:pPr>
      <w:r w:rsidRPr="00667298">
        <w:rPr>
          <w:rFonts w:ascii="ＭＳ 明朝" w:eastAsia="ＭＳ 明朝" w:hAnsi="ＭＳ 明朝" w:hint="eastAsia"/>
          <w:sz w:val="21"/>
          <w:szCs w:val="21"/>
        </w:rPr>
        <w:t>（参考）</w:t>
      </w:r>
    </w:p>
    <w:tbl>
      <w:tblPr>
        <w:tblStyle w:val="1"/>
        <w:tblW w:w="9186" w:type="dxa"/>
        <w:tblInd w:w="534" w:type="dxa"/>
        <w:tblLook w:val="04A0" w:firstRow="1" w:lastRow="0" w:firstColumn="1" w:lastColumn="0" w:noHBand="0" w:noVBand="1"/>
      </w:tblPr>
      <w:tblGrid>
        <w:gridCol w:w="1531"/>
        <w:gridCol w:w="1531"/>
        <w:gridCol w:w="1531"/>
        <w:gridCol w:w="1531"/>
        <w:gridCol w:w="1531"/>
        <w:gridCol w:w="1531"/>
      </w:tblGrid>
      <w:tr w:rsidR="001A138E" w:rsidRPr="00A94C71" w14:paraId="52E5BEC9" w14:textId="77777777" w:rsidTr="0001436B">
        <w:trPr>
          <w:trHeight w:val="454"/>
        </w:trPr>
        <w:tc>
          <w:tcPr>
            <w:tcW w:w="1531" w:type="dxa"/>
            <w:vAlign w:val="center"/>
          </w:tcPr>
          <w:p w14:paraId="6CC63472" w14:textId="77777777" w:rsidR="001A138E" w:rsidRPr="00A94C71" w:rsidRDefault="001A138E" w:rsidP="0001436B">
            <w:pPr>
              <w:widowControl/>
              <w:spacing w:line="240" w:lineRule="exact"/>
              <w:jc w:val="center"/>
              <w:rPr>
                <w:rFonts w:hAnsi="ＭＳ ゴシック"/>
                <w:kern w:val="0"/>
                <w:sz w:val="16"/>
                <w:szCs w:val="21"/>
              </w:rPr>
            </w:pPr>
            <w:r w:rsidRPr="00A94C71">
              <w:rPr>
                <w:rFonts w:hAnsi="ＭＳ ゴシック" w:hint="eastAsia"/>
                <w:kern w:val="0"/>
                <w:sz w:val="16"/>
                <w:szCs w:val="21"/>
              </w:rPr>
              <w:t>河川名</w:t>
            </w:r>
          </w:p>
        </w:tc>
        <w:tc>
          <w:tcPr>
            <w:tcW w:w="1531" w:type="dxa"/>
            <w:vAlign w:val="center"/>
          </w:tcPr>
          <w:p w14:paraId="0AD6E0BE" w14:textId="77777777" w:rsidR="001A138E" w:rsidRPr="00A94C71" w:rsidRDefault="001A138E" w:rsidP="0001436B">
            <w:pPr>
              <w:widowControl/>
              <w:spacing w:line="240" w:lineRule="exact"/>
              <w:jc w:val="center"/>
              <w:rPr>
                <w:rFonts w:hAnsi="ＭＳ ゴシック"/>
                <w:kern w:val="0"/>
                <w:sz w:val="16"/>
                <w:szCs w:val="21"/>
              </w:rPr>
            </w:pPr>
            <w:r w:rsidRPr="00A94C71">
              <w:rPr>
                <w:rFonts w:hAnsi="ＭＳ ゴシック" w:hint="eastAsia"/>
                <w:kern w:val="0"/>
                <w:sz w:val="16"/>
                <w:szCs w:val="21"/>
              </w:rPr>
              <w:t>水位観測所</w:t>
            </w:r>
          </w:p>
        </w:tc>
        <w:tc>
          <w:tcPr>
            <w:tcW w:w="1531" w:type="dxa"/>
            <w:vAlign w:val="center"/>
          </w:tcPr>
          <w:p w14:paraId="70789F14" w14:textId="77777777" w:rsidR="001A138E" w:rsidRDefault="001A138E" w:rsidP="0001436B">
            <w:pPr>
              <w:widowControl/>
              <w:spacing w:line="240" w:lineRule="exact"/>
              <w:jc w:val="center"/>
              <w:rPr>
                <w:rFonts w:hAnsi="ＭＳ ゴシック"/>
                <w:kern w:val="0"/>
                <w:sz w:val="16"/>
                <w:szCs w:val="21"/>
              </w:rPr>
            </w:pPr>
            <w:r w:rsidRPr="00A94C71">
              <w:rPr>
                <w:rFonts w:hAnsi="ＭＳ ゴシック" w:hint="eastAsia"/>
                <w:kern w:val="0"/>
                <w:sz w:val="16"/>
                <w:szCs w:val="21"/>
              </w:rPr>
              <w:t>水防団待機水位</w:t>
            </w:r>
          </w:p>
          <w:p w14:paraId="5E7BBC19" w14:textId="77777777" w:rsidR="001A138E" w:rsidRPr="00A94C71" w:rsidRDefault="001A138E" w:rsidP="0001436B">
            <w:pPr>
              <w:widowControl/>
              <w:spacing w:line="240" w:lineRule="exact"/>
              <w:jc w:val="center"/>
              <w:rPr>
                <w:rFonts w:hAnsi="ＭＳ ゴシック"/>
                <w:kern w:val="0"/>
                <w:sz w:val="16"/>
                <w:szCs w:val="21"/>
              </w:rPr>
            </w:pPr>
            <w:r>
              <w:rPr>
                <w:rFonts w:hAnsi="ＭＳ ゴシック" w:hint="eastAsia"/>
                <w:kern w:val="0"/>
                <w:sz w:val="16"/>
                <w:szCs w:val="21"/>
              </w:rPr>
              <w:t>（ｍ）</w:t>
            </w:r>
          </w:p>
        </w:tc>
        <w:tc>
          <w:tcPr>
            <w:tcW w:w="1531" w:type="dxa"/>
            <w:vAlign w:val="center"/>
          </w:tcPr>
          <w:p w14:paraId="4BEBF242" w14:textId="77777777" w:rsidR="001A138E" w:rsidRDefault="001A138E" w:rsidP="0001436B">
            <w:pPr>
              <w:widowControl/>
              <w:spacing w:line="240" w:lineRule="exact"/>
              <w:jc w:val="center"/>
              <w:rPr>
                <w:rFonts w:hAnsi="ＭＳ ゴシック"/>
                <w:kern w:val="0"/>
                <w:sz w:val="16"/>
                <w:szCs w:val="21"/>
              </w:rPr>
            </w:pPr>
            <w:r w:rsidRPr="00A94C71">
              <w:rPr>
                <w:rFonts w:hAnsi="ＭＳ ゴシック" w:hint="eastAsia"/>
                <w:kern w:val="0"/>
                <w:sz w:val="16"/>
                <w:szCs w:val="21"/>
              </w:rPr>
              <w:t>氾濫注意水位</w:t>
            </w:r>
          </w:p>
          <w:p w14:paraId="35B9AC63" w14:textId="77777777" w:rsidR="001A138E" w:rsidRPr="00A94C71" w:rsidRDefault="001A138E" w:rsidP="0001436B">
            <w:pPr>
              <w:widowControl/>
              <w:spacing w:line="240" w:lineRule="exact"/>
              <w:jc w:val="center"/>
              <w:rPr>
                <w:rFonts w:hAnsi="ＭＳ ゴシック"/>
                <w:kern w:val="0"/>
                <w:sz w:val="16"/>
                <w:szCs w:val="21"/>
              </w:rPr>
            </w:pPr>
            <w:r>
              <w:rPr>
                <w:rFonts w:hAnsi="ＭＳ ゴシック" w:hint="eastAsia"/>
                <w:kern w:val="0"/>
                <w:sz w:val="16"/>
                <w:szCs w:val="21"/>
              </w:rPr>
              <w:t>（ｍ）</w:t>
            </w:r>
          </w:p>
        </w:tc>
        <w:tc>
          <w:tcPr>
            <w:tcW w:w="1531" w:type="dxa"/>
            <w:vAlign w:val="center"/>
          </w:tcPr>
          <w:p w14:paraId="2F1726B6" w14:textId="77777777" w:rsidR="001A138E" w:rsidRDefault="001A138E" w:rsidP="0001436B">
            <w:pPr>
              <w:widowControl/>
              <w:spacing w:line="240" w:lineRule="exact"/>
              <w:jc w:val="center"/>
              <w:rPr>
                <w:rFonts w:hAnsi="ＭＳ ゴシック"/>
                <w:kern w:val="0"/>
                <w:sz w:val="16"/>
                <w:szCs w:val="21"/>
              </w:rPr>
            </w:pPr>
            <w:r w:rsidRPr="00A94C71">
              <w:rPr>
                <w:rFonts w:hAnsi="ＭＳ ゴシック" w:hint="eastAsia"/>
                <w:kern w:val="0"/>
                <w:sz w:val="16"/>
                <w:szCs w:val="21"/>
              </w:rPr>
              <w:t>避難判断水位</w:t>
            </w:r>
          </w:p>
          <w:p w14:paraId="2634D84E" w14:textId="77777777" w:rsidR="001A138E" w:rsidRPr="00A94C71" w:rsidRDefault="001A138E" w:rsidP="0001436B">
            <w:pPr>
              <w:widowControl/>
              <w:spacing w:line="240" w:lineRule="exact"/>
              <w:jc w:val="center"/>
              <w:rPr>
                <w:rFonts w:hAnsi="ＭＳ ゴシック"/>
                <w:kern w:val="0"/>
                <w:sz w:val="16"/>
                <w:szCs w:val="21"/>
              </w:rPr>
            </w:pPr>
            <w:r>
              <w:rPr>
                <w:rFonts w:hAnsi="ＭＳ ゴシック" w:hint="eastAsia"/>
                <w:kern w:val="0"/>
                <w:sz w:val="16"/>
                <w:szCs w:val="21"/>
              </w:rPr>
              <w:t>（ｍ）</w:t>
            </w:r>
          </w:p>
        </w:tc>
        <w:tc>
          <w:tcPr>
            <w:tcW w:w="1531" w:type="dxa"/>
            <w:vAlign w:val="center"/>
          </w:tcPr>
          <w:p w14:paraId="545AE70D" w14:textId="77777777" w:rsidR="001A138E" w:rsidRDefault="001A138E" w:rsidP="0001436B">
            <w:pPr>
              <w:widowControl/>
              <w:spacing w:line="240" w:lineRule="exact"/>
              <w:jc w:val="center"/>
              <w:rPr>
                <w:rFonts w:hAnsi="ＭＳ ゴシック"/>
                <w:kern w:val="0"/>
                <w:sz w:val="16"/>
                <w:szCs w:val="21"/>
              </w:rPr>
            </w:pPr>
            <w:r w:rsidRPr="00A94C71">
              <w:rPr>
                <w:rFonts w:hAnsi="ＭＳ ゴシック" w:hint="eastAsia"/>
                <w:kern w:val="0"/>
                <w:sz w:val="16"/>
                <w:szCs w:val="21"/>
              </w:rPr>
              <w:t>氾濫危険水位</w:t>
            </w:r>
          </w:p>
          <w:p w14:paraId="3E5EB8D6" w14:textId="77777777" w:rsidR="001A138E" w:rsidRPr="00A94C71" w:rsidRDefault="001A138E" w:rsidP="0001436B">
            <w:pPr>
              <w:widowControl/>
              <w:spacing w:line="240" w:lineRule="exact"/>
              <w:jc w:val="center"/>
              <w:rPr>
                <w:rFonts w:hAnsi="ＭＳ ゴシック"/>
                <w:kern w:val="0"/>
                <w:sz w:val="16"/>
                <w:szCs w:val="21"/>
              </w:rPr>
            </w:pPr>
            <w:r>
              <w:rPr>
                <w:rFonts w:hAnsi="ＭＳ ゴシック" w:hint="eastAsia"/>
                <w:kern w:val="0"/>
                <w:sz w:val="16"/>
                <w:szCs w:val="21"/>
              </w:rPr>
              <w:t>（ｍ）</w:t>
            </w:r>
          </w:p>
        </w:tc>
      </w:tr>
      <w:tr w:rsidR="001A138E" w:rsidRPr="00A94C71" w14:paraId="71B8F88D" w14:textId="77777777" w:rsidTr="0001436B">
        <w:trPr>
          <w:trHeight w:val="397"/>
        </w:trPr>
        <w:tc>
          <w:tcPr>
            <w:tcW w:w="1531" w:type="dxa"/>
            <w:vAlign w:val="center"/>
          </w:tcPr>
          <w:p w14:paraId="52D50514" w14:textId="77777777" w:rsidR="001A138E" w:rsidRPr="00A94C71" w:rsidRDefault="001A138E" w:rsidP="0001436B">
            <w:pPr>
              <w:widowControl/>
              <w:jc w:val="center"/>
              <w:rPr>
                <w:rFonts w:hAnsi="ＭＳ ゴシック"/>
                <w:kern w:val="0"/>
                <w:sz w:val="21"/>
                <w:szCs w:val="21"/>
              </w:rPr>
            </w:pPr>
            <w:r w:rsidRPr="00A94C71">
              <w:rPr>
                <w:rFonts w:hAnsi="ＭＳ ゴシック" w:hint="eastAsia"/>
                <w:kern w:val="0"/>
                <w:sz w:val="21"/>
                <w:szCs w:val="21"/>
              </w:rPr>
              <w:t>関根川</w:t>
            </w:r>
          </w:p>
        </w:tc>
        <w:tc>
          <w:tcPr>
            <w:tcW w:w="1531" w:type="dxa"/>
            <w:vAlign w:val="center"/>
          </w:tcPr>
          <w:p w14:paraId="5130A4DC" w14:textId="77777777" w:rsidR="001A138E" w:rsidRPr="00A94C71" w:rsidRDefault="001A138E" w:rsidP="0001436B">
            <w:pPr>
              <w:widowControl/>
              <w:jc w:val="center"/>
              <w:rPr>
                <w:rFonts w:hAnsi="ＭＳ ゴシック"/>
                <w:kern w:val="0"/>
                <w:sz w:val="21"/>
                <w:szCs w:val="21"/>
              </w:rPr>
            </w:pPr>
            <w:r w:rsidRPr="00A94C71">
              <w:rPr>
                <w:rFonts w:hAnsi="ＭＳ ゴシック" w:hint="eastAsia"/>
                <w:kern w:val="0"/>
                <w:sz w:val="21"/>
                <w:szCs w:val="21"/>
              </w:rPr>
              <w:t>下手綱観測所</w:t>
            </w:r>
          </w:p>
        </w:tc>
        <w:tc>
          <w:tcPr>
            <w:tcW w:w="1531" w:type="dxa"/>
            <w:vAlign w:val="center"/>
          </w:tcPr>
          <w:p w14:paraId="52316888" w14:textId="77777777" w:rsidR="001A138E" w:rsidRPr="00A94C71" w:rsidRDefault="001A138E" w:rsidP="0001436B">
            <w:pPr>
              <w:widowControl/>
              <w:jc w:val="center"/>
              <w:rPr>
                <w:rFonts w:hAnsi="ＭＳ ゴシック"/>
                <w:kern w:val="0"/>
                <w:sz w:val="21"/>
                <w:szCs w:val="21"/>
              </w:rPr>
            </w:pPr>
            <w:r w:rsidRPr="00A94C71">
              <w:rPr>
                <w:rFonts w:hAnsi="ＭＳ ゴシック" w:hint="eastAsia"/>
                <w:kern w:val="0"/>
                <w:sz w:val="21"/>
                <w:szCs w:val="21"/>
              </w:rPr>
              <w:t>１．５０</w:t>
            </w:r>
          </w:p>
        </w:tc>
        <w:tc>
          <w:tcPr>
            <w:tcW w:w="1531" w:type="dxa"/>
            <w:vAlign w:val="center"/>
          </w:tcPr>
          <w:p w14:paraId="4C8416BA" w14:textId="77777777" w:rsidR="001A138E" w:rsidRPr="00A94C71" w:rsidRDefault="001A138E" w:rsidP="0001436B">
            <w:pPr>
              <w:widowControl/>
              <w:jc w:val="center"/>
              <w:rPr>
                <w:rFonts w:hAnsi="ＭＳ ゴシック"/>
                <w:kern w:val="0"/>
                <w:sz w:val="21"/>
                <w:szCs w:val="21"/>
              </w:rPr>
            </w:pPr>
            <w:r w:rsidRPr="00A94C71">
              <w:rPr>
                <w:rFonts w:hAnsi="ＭＳ ゴシック" w:hint="eastAsia"/>
                <w:kern w:val="0"/>
                <w:sz w:val="21"/>
                <w:szCs w:val="21"/>
              </w:rPr>
              <w:t>１．７０</w:t>
            </w:r>
          </w:p>
        </w:tc>
        <w:tc>
          <w:tcPr>
            <w:tcW w:w="1531" w:type="dxa"/>
            <w:vAlign w:val="center"/>
          </w:tcPr>
          <w:p w14:paraId="0268B7F0" w14:textId="77777777" w:rsidR="001A138E" w:rsidRPr="00A94C71" w:rsidRDefault="001A138E" w:rsidP="0001436B">
            <w:pPr>
              <w:widowControl/>
              <w:jc w:val="center"/>
              <w:rPr>
                <w:rFonts w:hAnsi="ＭＳ ゴシック"/>
                <w:kern w:val="0"/>
                <w:sz w:val="21"/>
                <w:szCs w:val="21"/>
              </w:rPr>
            </w:pPr>
            <w:r w:rsidRPr="00A94C71">
              <w:rPr>
                <w:rFonts w:hAnsi="ＭＳ ゴシック" w:hint="eastAsia"/>
                <w:kern w:val="0"/>
                <w:sz w:val="21"/>
                <w:szCs w:val="21"/>
              </w:rPr>
              <w:t>２．００</w:t>
            </w:r>
          </w:p>
        </w:tc>
        <w:tc>
          <w:tcPr>
            <w:tcW w:w="1531" w:type="dxa"/>
            <w:vAlign w:val="center"/>
          </w:tcPr>
          <w:p w14:paraId="066527EA" w14:textId="77777777" w:rsidR="001A138E" w:rsidRPr="00A94C71" w:rsidRDefault="001A138E" w:rsidP="0001436B">
            <w:pPr>
              <w:widowControl/>
              <w:jc w:val="center"/>
              <w:rPr>
                <w:rFonts w:hAnsi="ＭＳ ゴシック"/>
                <w:kern w:val="0"/>
                <w:sz w:val="21"/>
                <w:szCs w:val="21"/>
              </w:rPr>
            </w:pPr>
            <w:r w:rsidRPr="00A94C71">
              <w:rPr>
                <w:rFonts w:hAnsi="ＭＳ ゴシック" w:hint="eastAsia"/>
                <w:kern w:val="0"/>
                <w:sz w:val="21"/>
                <w:szCs w:val="21"/>
              </w:rPr>
              <w:t>２．３０</w:t>
            </w:r>
          </w:p>
        </w:tc>
      </w:tr>
      <w:tr w:rsidR="001A138E" w:rsidRPr="00A94C71" w14:paraId="4909C936" w14:textId="77777777" w:rsidTr="0001436B">
        <w:trPr>
          <w:trHeight w:val="397"/>
        </w:trPr>
        <w:tc>
          <w:tcPr>
            <w:tcW w:w="1531" w:type="dxa"/>
            <w:vAlign w:val="center"/>
          </w:tcPr>
          <w:p w14:paraId="60242111" w14:textId="77777777" w:rsidR="001A138E" w:rsidRPr="00A94C71" w:rsidRDefault="001A138E" w:rsidP="0001436B">
            <w:pPr>
              <w:widowControl/>
              <w:jc w:val="center"/>
              <w:rPr>
                <w:rFonts w:hAnsi="ＭＳ ゴシック"/>
                <w:kern w:val="0"/>
                <w:sz w:val="21"/>
                <w:szCs w:val="21"/>
              </w:rPr>
            </w:pPr>
            <w:r w:rsidRPr="00A94C71">
              <w:rPr>
                <w:rFonts w:hAnsi="ＭＳ ゴシック" w:hint="eastAsia"/>
                <w:kern w:val="0"/>
                <w:sz w:val="21"/>
                <w:szCs w:val="21"/>
              </w:rPr>
              <w:t>花貫川</w:t>
            </w:r>
          </w:p>
        </w:tc>
        <w:tc>
          <w:tcPr>
            <w:tcW w:w="1531" w:type="dxa"/>
            <w:vAlign w:val="center"/>
          </w:tcPr>
          <w:p w14:paraId="6515784B" w14:textId="77777777" w:rsidR="001A138E" w:rsidRPr="00A94C71" w:rsidRDefault="001A138E" w:rsidP="0001436B">
            <w:pPr>
              <w:widowControl/>
              <w:jc w:val="center"/>
              <w:rPr>
                <w:rFonts w:hAnsi="ＭＳ ゴシック"/>
                <w:kern w:val="0"/>
                <w:sz w:val="21"/>
                <w:szCs w:val="21"/>
              </w:rPr>
            </w:pPr>
            <w:r w:rsidRPr="00A94C71">
              <w:rPr>
                <w:rFonts w:hAnsi="ＭＳ ゴシック" w:hint="eastAsia"/>
                <w:kern w:val="0"/>
                <w:sz w:val="21"/>
                <w:szCs w:val="21"/>
              </w:rPr>
              <w:t>島名観測所</w:t>
            </w:r>
          </w:p>
        </w:tc>
        <w:tc>
          <w:tcPr>
            <w:tcW w:w="1531" w:type="dxa"/>
            <w:vAlign w:val="center"/>
          </w:tcPr>
          <w:p w14:paraId="03B4BD67" w14:textId="77777777" w:rsidR="001A138E" w:rsidRPr="00A94C71" w:rsidRDefault="001A138E" w:rsidP="0001436B">
            <w:pPr>
              <w:widowControl/>
              <w:jc w:val="center"/>
              <w:rPr>
                <w:rFonts w:hAnsi="ＭＳ ゴシック"/>
                <w:kern w:val="0"/>
                <w:sz w:val="21"/>
                <w:szCs w:val="21"/>
              </w:rPr>
            </w:pPr>
            <w:r w:rsidRPr="00A94C71">
              <w:rPr>
                <w:rFonts w:hAnsi="ＭＳ ゴシック" w:hint="eastAsia"/>
                <w:kern w:val="0"/>
                <w:sz w:val="21"/>
                <w:szCs w:val="21"/>
              </w:rPr>
              <w:t>２．００</w:t>
            </w:r>
          </w:p>
        </w:tc>
        <w:tc>
          <w:tcPr>
            <w:tcW w:w="1531" w:type="dxa"/>
            <w:vAlign w:val="center"/>
          </w:tcPr>
          <w:p w14:paraId="47D2B7F6" w14:textId="77777777" w:rsidR="001A138E" w:rsidRPr="00A94C71" w:rsidRDefault="001A138E" w:rsidP="0001436B">
            <w:pPr>
              <w:widowControl/>
              <w:jc w:val="center"/>
              <w:rPr>
                <w:rFonts w:hAnsi="ＭＳ ゴシック"/>
                <w:kern w:val="0"/>
                <w:sz w:val="21"/>
                <w:szCs w:val="21"/>
              </w:rPr>
            </w:pPr>
            <w:r w:rsidRPr="00A94C71">
              <w:rPr>
                <w:rFonts w:hAnsi="ＭＳ ゴシック" w:hint="eastAsia"/>
                <w:kern w:val="0"/>
                <w:sz w:val="21"/>
                <w:szCs w:val="21"/>
              </w:rPr>
              <w:t>２．４０</w:t>
            </w:r>
          </w:p>
        </w:tc>
        <w:tc>
          <w:tcPr>
            <w:tcW w:w="1531" w:type="dxa"/>
            <w:vAlign w:val="center"/>
          </w:tcPr>
          <w:p w14:paraId="79E84443" w14:textId="77777777" w:rsidR="001A138E" w:rsidRPr="00A94C71" w:rsidRDefault="001A138E" w:rsidP="0001436B">
            <w:pPr>
              <w:widowControl/>
              <w:jc w:val="center"/>
              <w:rPr>
                <w:rFonts w:hAnsi="ＭＳ ゴシック"/>
                <w:kern w:val="0"/>
                <w:sz w:val="21"/>
                <w:szCs w:val="21"/>
              </w:rPr>
            </w:pPr>
            <w:r w:rsidRPr="00A94C71">
              <w:rPr>
                <w:rFonts w:hAnsi="ＭＳ ゴシック" w:hint="eastAsia"/>
                <w:kern w:val="0"/>
                <w:sz w:val="21"/>
                <w:szCs w:val="21"/>
              </w:rPr>
              <w:t>２．８０</w:t>
            </w:r>
          </w:p>
        </w:tc>
        <w:tc>
          <w:tcPr>
            <w:tcW w:w="1531" w:type="dxa"/>
            <w:vAlign w:val="center"/>
          </w:tcPr>
          <w:p w14:paraId="5E8FADC2" w14:textId="77777777" w:rsidR="001A138E" w:rsidRPr="00A94C71" w:rsidRDefault="001A138E" w:rsidP="0001436B">
            <w:pPr>
              <w:widowControl/>
              <w:jc w:val="center"/>
              <w:rPr>
                <w:rFonts w:hAnsi="ＭＳ ゴシック"/>
                <w:kern w:val="0"/>
                <w:sz w:val="21"/>
                <w:szCs w:val="21"/>
              </w:rPr>
            </w:pPr>
            <w:r w:rsidRPr="00A94C71">
              <w:rPr>
                <w:rFonts w:hAnsi="ＭＳ ゴシック" w:hint="eastAsia"/>
                <w:kern w:val="0"/>
                <w:sz w:val="21"/>
                <w:szCs w:val="21"/>
              </w:rPr>
              <w:t>３．１０</w:t>
            </w:r>
          </w:p>
        </w:tc>
      </w:tr>
    </w:tbl>
    <w:p w14:paraId="2985BCF7" w14:textId="270D910B" w:rsidR="00C21FCB" w:rsidRPr="00667298" w:rsidRDefault="00C21FCB" w:rsidP="001A138E">
      <w:pPr>
        <w:ind w:firstLineChars="300" w:firstLine="640"/>
        <w:rPr>
          <w:rFonts w:ascii="ＭＳ 明朝" w:eastAsia="ＭＳ 明朝" w:hAnsi="ＭＳ 明朝"/>
          <w:sz w:val="21"/>
          <w:szCs w:val="21"/>
        </w:rPr>
      </w:pPr>
    </w:p>
    <w:p w14:paraId="21E88053" w14:textId="466D8547" w:rsidR="00800B81" w:rsidRPr="00667298" w:rsidRDefault="00800B81">
      <w:pPr>
        <w:widowControl/>
        <w:jc w:val="left"/>
        <w:rPr>
          <w:rFonts w:ascii="ＭＳ 明朝" w:eastAsia="ＭＳ 明朝" w:hAnsi="ＭＳ 明朝"/>
          <w:sz w:val="21"/>
          <w:szCs w:val="21"/>
        </w:rPr>
      </w:pPr>
    </w:p>
    <w:p w14:paraId="6F8FC438"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７</w:t>
      </w:r>
      <w:r w:rsidR="00E631DE" w:rsidRPr="00667298">
        <w:rPr>
          <w:rFonts w:hAnsi="ＭＳ ゴシック" w:hint="eastAsia"/>
          <w:b/>
          <w:szCs w:val="28"/>
          <w:u w:val="single"/>
        </w:rPr>
        <w:t xml:space="preserve">　地域との連携</w:t>
      </w:r>
      <w:r w:rsidR="001D0C9E" w:rsidRPr="00667298">
        <w:rPr>
          <w:rFonts w:hAnsi="ＭＳ ゴシック" w:hint="eastAsia"/>
          <w:b/>
          <w:szCs w:val="28"/>
          <w:u w:val="single"/>
        </w:rPr>
        <w:t xml:space="preserve">　　　　　　　　　　　　　　　　　　　　　　　　　　</w:t>
      </w:r>
    </w:p>
    <w:p w14:paraId="796790E6" w14:textId="6F10E0F3" w:rsidR="00E631DE" w:rsidRPr="00667298" w:rsidRDefault="00E631DE" w:rsidP="00FF379D">
      <w:pPr>
        <w:ind w:left="429" w:hangingChars="200" w:hanging="429"/>
        <w:rPr>
          <w:rFonts w:asciiTheme="minorEastAsia" w:eastAsiaTheme="minorEastAsia" w:hAnsiTheme="minorEastAsia"/>
          <w:sz w:val="21"/>
          <w:szCs w:val="21"/>
        </w:rPr>
      </w:pPr>
      <w:r w:rsidRPr="00667298">
        <w:rPr>
          <w:rFonts w:ascii="ＭＳ 明朝" w:eastAsia="ＭＳ 明朝" w:hAnsi="ＭＳ 明朝" w:hint="eastAsia"/>
          <w:b/>
          <w:sz w:val="21"/>
          <w:szCs w:val="21"/>
        </w:rPr>
        <w:t xml:space="preserve">　</w:t>
      </w:r>
      <w:r w:rsidR="000246DE" w:rsidRPr="00667298">
        <w:rPr>
          <w:rFonts w:asciiTheme="minorEastAsia" w:eastAsiaTheme="minorEastAsia" w:hAnsiTheme="minorEastAsia" w:hint="eastAsia"/>
          <w:sz w:val="21"/>
          <w:szCs w:val="21"/>
        </w:rPr>
        <w:t xml:space="preserve">(1) </w:t>
      </w:r>
      <w:r w:rsidRPr="00667298">
        <w:rPr>
          <w:rFonts w:asciiTheme="minorEastAsia" w:eastAsiaTheme="minorEastAsia" w:hAnsiTheme="minorEastAsia" w:hint="eastAsia"/>
          <w:sz w:val="21"/>
          <w:szCs w:val="21"/>
        </w:rPr>
        <w:t>日頃</w:t>
      </w:r>
      <w:r w:rsidR="000246DE" w:rsidRPr="00667298">
        <w:rPr>
          <w:rFonts w:asciiTheme="minorEastAsia" w:eastAsiaTheme="minorEastAsia" w:hAnsiTheme="minorEastAsia" w:hint="eastAsia"/>
          <w:sz w:val="21"/>
          <w:szCs w:val="21"/>
        </w:rPr>
        <w:t>から</w:t>
      </w:r>
      <w:r w:rsidR="001A138E">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地域との関係を深め</w:t>
      </w:r>
      <w:r w:rsidR="001A138E">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非常災害時には</w:t>
      </w:r>
      <w:r w:rsidR="001A138E">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地域住民からの支援</w:t>
      </w:r>
      <w:r w:rsidR="000246DE" w:rsidRPr="00667298">
        <w:rPr>
          <w:rFonts w:asciiTheme="minorEastAsia" w:eastAsiaTheme="minorEastAsia" w:hAnsiTheme="minorEastAsia" w:hint="eastAsia"/>
          <w:sz w:val="21"/>
          <w:szCs w:val="21"/>
        </w:rPr>
        <w:t>」</w:t>
      </w:r>
      <w:r w:rsidR="001A138E">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そして</w:t>
      </w:r>
      <w:r w:rsidR="001A138E">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地域の要配慮者の避難の受入れ</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など双方向の連携を行う</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152ED1CD" w14:textId="77777777" w:rsidR="000246DE" w:rsidRPr="00667298" w:rsidRDefault="000246DE" w:rsidP="00E631DE">
      <w:pPr>
        <w:ind w:firstLineChars="200" w:firstLine="427"/>
        <w:rPr>
          <w:rFonts w:asciiTheme="minorEastAsia" w:eastAsiaTheme="minorEastAsia" w:hAnsiTheme="minorEastAsia"/>
          <w:sz w:val="21"/>
          <w:szCs w:val="21"/>
        </w:rPr>
      </w:pPr>
    </w:p>
    <w:p w14:paraId="40335DE5" w14:textId="4D19F149" w:rsidR="00E631DE" w:rsidRPr="00667298" w:rsidRDefault="00E631DE" w:rsidP="00E631DE">
      <w:pPr>
        <w:ind w:left="427" w:hangingChars="200" w:hanging="427"/>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　</w:t>
      </w:r>
      <w:r w:rsidR="000246DE" w:rsidRPr="00667298">
        <w:rPr>
          <w:rFonts w:asciiTheme="minorEastAsia" w:eastAsiaTheme="minorEastAsia" w:hAnsiTheme="minorEastAsia" w:hint="eastAsia"/>
          <w:sz w:val="21"/>
          <w:szCs w:val="21"/>
        </w:rPr>
        <w:t xml:space="preserve">(2) </w:t>
      </w:r>
      <w:r w:rsidRPr="00667298">
        <w:rPr>
          <w:rFonts w:asciiTheme="minorEastAsia" w:eastAsiaTheme="minorEastAsia" w:hAnsiTheme="minorEastAsia" w:hint="eastAsia"/>
          <w:sz w:val="21"/>
          <w:szCs w:val="21"/>
        </w:rPr>
        <w:t>避難を速やかに行うために</w:t>
      </w:r>
      <w:r w:rsidR="001A138E">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地域の自治会や近隣の住民との連携体制を構築し</w:t>
      </w:r>
      <w:r w:rsidR="001A138E">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合同で避難訓練を実施する</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0DA5EB6B" w14:textId="4FD780A1" w:rsidR="000246DE" w:rsidRPr="00667298" w:rsidRDefault="000246DE" w:rsidP="00E631DE">
      <w:pPr>
        <w:rPr>
          <w:rFonts w:ascii="ＭＳ 明朝" w:eastAsia="ＭＳ 明朝" w:hAnsi="ＭＳ 明朝"/>
          <w:b/>
          <w:sz w:val="21"/>
          <w:szCs w:val="21"/>
        </w:rPr>
      </w:pPr>
    </w:p>
    <w:p w14:paraId="196E7B87" w14:textId="77777777" w:rsidR="00943669" w:rsidRPr="00667298" w:rsidRDefault="00943669" w:rsidP="00E631DE">
      <w:pPr>
        <w:rPr>
          <w:rFonts w:ascii="ＭＳ 明朝" w:eastAsia="ＭＳ 明朝" w:hAnsi="ＭＳ 明朝"/>
          <w:b/>
          <w:sz w:val="21"/>
          <w:szCs w:val="21"/>
        </w:rPr>
      </w:pPr>
    </w:p>
    <w:p w14:paraId="31451774"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８</w:t>
      </w:r>
      <w:r w:rsidR="00E631DE" w:rsidRPr="00667298">
        <w:rPr>
          <w:rFonts w:hAnsi="ＭＳ ゴシック" w:hint="eastAsia"/>
          <w:b/>
          <w:szCs w:val="28"/>
          <w:u w:val="single"/>
        </w:rPr>
        <w:t xml:space="preserve">　関係機関との連絡体制</w:t>
      </w:r>
      <w:r w:rsidR="001D0C9E" w:rsidRPr="00667298">
        <w:rPr>
          <w:rFonts w:hAnsi="ＭＳ ゴシック" w:hint="eastAsia"/>
          <w:b/>
          <w:szCs w:val="28"/>
          <w:u w:val="single"/>
        </w:rPr>
        <w:t xml:space="preserve">　　　　　　　　　　　　　　　　　　　　　　</w:t>
      </w:r>
    </w:p>
    <w:p w14:paraId="42A17DBB" w14:textId="7D63ED86" w:rsidR="00155FAF" w:rsidRDefault="001A138E" w:rsidP="00097AFF">
      <w:pPr>
        <w:numPr>
          <w:ilvl w:val="0"/>
          <w:numId w:val="10"/>
        </w:numPr>
        <w:rPr>
          <w:rFonts w:ascii="ＭＳ 明朝" w:eastAsia="ＭＳ 明朝" w:hAnsi="ＭＳ 明朝"/>
          <w:sz w:val="21"/>
          <w:szCs w:val="21"/>
        </w:rPr>
      </w:pPr>
      <w:r>
        <w:rPr>
          <w:rFonts w:ascii="ＭＳ 明朝" w:eastAsia="ＭＳ 明朝" w:hAnsi="ＭＳ 明朝" w:hint="eastAsia"/>
          <w:sz w:val="21"/>
          <w:szCs w:val="21"/>
        </w:rPr>
        <w:t>高萩</w:t>
      </w:r>
      <w:r w:rsidR="00BD1B74" w:rsidRPr="00667298">
        <w:rPr>
          <w:rFonts w:ascii="ＭＳ 明朝" w:eastAsia="ＭＳ 明朝" w:hAnsi="ＭＳ 明朝" w:hint="eastAsia"/>
          <w:sz w:val="21"/>
          <w:szCs w:val="21"/>
        </w:rPr>
        <w:t>市</w:t>
      </w:r>
      <w:r w:rsidR="00655A91" w:rsidRPr="00667298">
        <w:rPr>
          <w:rFonts w:ascii="ＭＳ 明朝" w:eastAsia="ＭＳ 明朝" w:hAnsi="ＭＳ 明朝" w:hint="eastAsia"/>
          <w:sz w:val="21"/>
          <w:szCs w:val="21"/>
        </w:rPr>
        <w:t xml:space="preserve">　</w:t>
      </w:r>
      <w:r>
        <w:rPr>
          <w:rFonts w:ascii="ＭＳ 明朝" w:eastAsia="ＭＳ 明朝" w:hAnsi="ＭＳ 明朝" w:hint="eastAsia"/>
          <w:sz w:val="21"/>
          <w:szCs w:val="21"/>
        </w:rPr>
        <w:t>危機</w:t>
      </w:r>
      <w:r w:rsidR="00C61E8E" w:rsidRPr="00667298">
        <w:rPr>
          <w:rFonts w:ascii="ＭＳ 明朝" w:eastAsia="ＭＳ 明朝" w:hAnsi="ＭＳ 明朝" w:hint="eastAsia"/>
          <w:sz w:val="21"/>
          <w:szCs w:val="21"/>
        </w:rPr>
        <w:t>対策課</w:t>
      </w:r>
      <w:r w:rsidR="00155FAF" w:rsidRPr="00667298">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０２９３</w:t>
      </w:r>
      <w:r w:rsidR="00155FAF" w:rsidRPr="00667298">
        <w:rPr>
          <w:rFonts w:ascii="ＭＳ 明朝" w:eastAsia="ＭＳ 明朝" w:hAnsi="ＭＳ 明朝" w:hint="eastAsia"/>
          <w:sz w:val="21"/>
          <w:szCs w:val="21"/>
        </w:rPr>
        <w:t>－</w:t>
      </w:r>
      <w:r>
        <w:rPr>
          <w:rFonts w:ascii="ＭＳ 明朝" w:eastAsia="ＭＳ 明朝" w:hAnsi="ＭＳ 明朝" w:hint="eastAsia"/>
          <w:sz w:val="21"/>
          <w:szCs w:val="21"/>
        </w:rPr>
        <w:t>２３</w:t>
      </w:r>
      <w:r w:rsidR="00155FAF" w:rsidRPr="00667298">
        <w:rPr>
          <w:rFonts w:ascii="ＭＳ 明朝" w:eastAsia="ＭＳ 明朝" w:hAnsi="ＭＳ 明朝" w:hint="eastAsia"/>
          <w:sz w:val="21"/>
          <w:szCs w:val="21"/>
        </w:rPr>
        <w:t>－</w:t>
      </w:r>
      <w:r>
        <w:rPr>
          <w:rFonts w:ascii="ＭＳ 明朝" w:eastAsia="ＭＳ 明朝" w:hAnsi="ＭＳ 明朝" w:hint="eastAsia"/>
          <w:sz w:val="21"/>
          <w:szCs w:val="21"/>
        </w:rPr>
        <w:t>２２１５（直通</w:t>
      </w:r>
      <w:r w:rsidR="00155FAF" w:rsidRPr="00667298">
        <w:rPr>
          <w:rFonts w:ascii="ＭＳ 明朝" w:eastAsia="ＭＳ 明朝" w:hAnsi="ＭＳ 明朝" w:hint="eastAsia"/>
          <w:sz w:val="21"/>
          <w:szCs w:val="21"/>
        </w:rPr>
        <w:t>）</w:t>
      </w:r>
    </w:p>
    <w:p w14:paraId="7D9C311A" w14:textId="5669D482" w:rsidR="001A138E" w:rsidRPr="00667298" w:rsidRDefault="001A138E" w:rsidP="00097AFF">
      <w:pPr>
        <w:numPr>
          <w:ilvl w:val="0"/>
          <w:numId w:val="10"/>
        </w:numPr>
        <w:rPr>
          <w:rFonts w:ascii="ＭＳ 明朝" w:eastAsia="ＭＳ 明朝" w:hAnsi="ＭＳ 明朝"/>
          <w:sz w:val="21"/>
          <w:szCs w:val="21"/>
        </w:rPr>
      </w:pPr>
      <w:r>
        <w:rPr>
          <w:rFonts w:ascii="ＭＳ 明朝" w:eastAsia="ＭＳ 明朝" w:hAnsi="ＭＳ 明朝" w:hint="eastAsia"/>
          <w:sz w:val="21"/>
          <w:szCs w:val="21"/>
        </w:rPr>
        <w:t xml:space="preserve">高萩市　</w:t>
      </w:r>
      <w:r w:rsidRPr="001A138E">
        <w:rPr>
          <w:rFonts w:ascii="ＭＳ 明朝" w:eastAsia="ＭＳ 明朝" w:hAnsi="ＭＳ 明朝" w:hint="eastAsia"/>
          <w:color w:val="FF0000"/>
          <w:sz w:val="21"/>
          <w:szCs w:val="21"/>
          <w:u w:val="double"/>
        </w:rPr>
        <w:t>&lt;担当課&gt;　　　　０２９３－○○－○○○○（直通）</w:t>
      </w:r>
    </w:p>
    <w:p w14:paraId="54BF01CB" w14:textId="6785BEB8" w:rsidR="00155FAF" w:rsidRPr="00667298" w:rsidRDefault="001A138E" w:rsidP="00097AFF">
      <w:pPr>
        <w:numPr>
          <w:ilvl w:val="0"/>
          <w:numId w:val="10"/>
        </w:numPr>
        <w:rPr>
          <w:rFonts w:ascii="ＭＳ 明朝" w:eastAsia="ＭＳ 明朝" w:hAnsi="ＭＳ 明朝"/>
          <w:sz w:val="21"/>
          <w:szCs w:val="21"/>
        </w:rPr>
      </w:pPr>
      <w:r>
        <w:rPr>
          <w:rFonts w:ascii="ＭＳ 明朝" w:eastAsia="ＭＳ 明朝" w:hAnsi="ＭＳ 明朝" w:hint="eastAsia"/>
          <w:sz w:val="21"/>
          <w:szCs w:val="21"/>
        </w:rPr>
        <w:t>高萩市</w:t>
      </w:r>
      <w:r w:rsidR="00155FAF" w:rsidRPr="00667298">
        <w:rPr>
          <w:rFonts w:ascii="ＭＳ 明朝" w:eastAsia="ＭＳ 明朝" w:hAnsi="ＭＳ 明朝" w:hint="eastAsia"/>
          <w:sz w:val="21"/>
          <w:szCs w:val="21"/>
        </w:rPr>
        <w:t>消防本部</w:t>
      </w:r>
      <w:r w:rsidR="00155FAF" w:rsidRPr="00667298">
        <w:rPr>
          <w:rFonts w:ascii="ＭＳ 明朝" w:eastAsia="ＭＳ 明朝" w:hAnsi="ＭＳ 明朝" w:hint="eastAsia"/>
          <w:sz w:val="21"/>
          <w:szCs w:val="21"/>
        </w:rPr>
        <w:tab/>
        <w:t xml:space="preserve">　　　０２９</w:t>
      </w:r>
      <w:r>
        <w:rPr>
          <w:rFonts w:ascii="ＭＳ 明朝" w:eastAsia="ＭＳ 明朝" w:hAnsi="ＭＳ 明朝" w:hint="eastAsia"/>
          <w:sz w:val="21"/>
          <w:szCs w:val="21"/>
        </w:rPr>
        <w:t>３</w:t>
      </w:r>
      <w:r w:rsidR="00155FAF" w:rsidRPr="00667298">
        <w:rPr>
          <w:rFonts w:ascii="ＭＳ 明朝" w:eastAsia="ＭＳ 明朝" w:hAnsi="ＭＳ 明朝" w:hint="eastAsia"/>
          <w:sz w:val="21"/>
          <w:szCs w:val="21"/>
        </w:rPr>
        <w:t>－</w:t>
      </w:r>
      <w:r>
        <w:rPr>
          <w:rFonts w:ascii="ＭＳ 明朝" w:eastAsia="ＭＳ 明朝" w:hAnsi="ＭＳ 明朝" w:hint="eastAsia"/>
          <w:sz w:val="21"/>
          <w:szCs w:val="21"/>
        </w:rPr>
        <w:t>２２</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０１１９</w:t>
      </w:r>
      <w:r w:rsidR="00155FAF" w:rsidRPr="00667298">
        <w:rPr>
          <w:rFonts w:ascii="ＭＳ 明朝" w:eastAsia="ＭＳ 明朝" w:hAnsi="ＭＳ 明朝" w:hint="eastAsia"/>
          <w:sz w:val="21"/>
          <w:szCs w:val="21"/>
        </w:rPr>
        <w:t>（代表）</w:t>
      </w:r>
    </w:p>
    <w:p w14:paraId="458AF116" w14:textId="77777777" w:rsidR="00F67946" w:rsidRDefault="001A138E" w:rsidP="001A138E">
      <w:pPr>
        <w:widowControl/>
        <w:numPr>
          <w:ilvl w:val="0"/>
          <w:numId w:val="10"/>
        </w:numPr>
        <w:jc w:val="left"/>
        <w:rPr>
          <w:rFonts w:ascii="ＭＳ 明朝" w:eastAsia="ＭＳ 明朝" w:hAnsi="ＭＳ 明朝"/>
          <w:sz w:val="21"/>
          <w:szCs w:val="21"/>
        </w:rPr>
      </w:pPr>
      <w:r w:rsidRPr="001A138E">
        <w:rPr>
          <w:rFonts w:ascii="ＭＳ 明朝" w:eastAsia="ＭＳ 明朝" w:hAnsi="ＭＳ 明朝" w:hint="eastAsia"/>
          <w:sz w:val="21"/>
          <w:szCs w:val="21"/>
        </w:rPr>
        <w:t>高萩</w:t>
      </w:r>
      <w:r w:rsidR="00155FAF" w:rsidRPr="001A138E">
        <w:rPr>
          <w:rFonts w:ascii="ＭＳ 明朝" w:eastAsia="ＭＳ 明朝" w:hAnsi="ＭＳ 明朝" w:hint="eastAsia"/>
          <w:sz w:val="21"/>
          <w:szCs w:val="21"/>
        </w:rPr>
        <w:t>警察署</w:t>
      </w:r>
      <w:r w:rsidR="00155FAF" w:rsidRPr="001A138E">
        <w:rPr>
          <w:rFonts w:ascii="ＭＳ 明朝" w:eastAsia="ＭＳ 明朝" w:hAnsi="ＭＳ 明朝" w:hint="eastAsia"/>
          <w:sz w:val="21"/>
          <w:szCs w:val="21"/>
        </w:rPr>
        <w:tab/>
        <w:t xml:space="preserve">　　　　　　　０２９</w:t>
      </w:r>
      <w:r w:rsidRPr="001A138E">
        <w:rPr>
          <w:rFonts w:ascii="ＭＳ 明朝" w:eastAsia="ＭＳ 明朝" w:hAnsi="ＭＳ 明朝" w:hint="eastAsia"/>
          <w:sz w:val="21"/>
          <w:szCs w:val="21"/>
        </w:rPr>
        <w:t>３</w:t>
      </w:r>
      <w:r w:rsidR="00155FAF" w:rsidRPr="001A138E">
        <w:rPr>
          <w:rFonts w:ascii="ＭＳ 明朝" w:eastAsia="ＭＳ 明朝" w:hAnsi="ＭＳ 明朝" w:hint="eastAsia"/>
          <w:sz w:val="21"/>
          <w:szCs w:val="21"/>
        </w:rPr>
        <w:t>－</w:t>
      </w:r>
      <w:r w:rsidRPr="001A138E">
        <w:rPr>
          <w:rFonts w:ascii="ＭＳ 明朝" w:eastAsia="ＭＳ 明朝" w:hAnsi="ＭＳ 明朝" w:hint="eastAsia"/>
          <w:sz w:val="21"/>
          <w:szCs w:val="21"/>
        </w:rPr>
        <w:t>２４</w:t>
      </w:r>
      <w:r w:rsidR="00155FAF" w:rsidRPr="001A138E">
        <w:rPr>
          <w:rFonts w:ascii="ＭＳ 明朝" w:eastAsia="ＭＳ 明朝" w:hAnsi="ＭＳ 明朝" w:hint="eastAsia"/>
          <w:sz w:val="21"/>
          <w:szCs w:val="21"/>
        </w:rPr>
        <w:t>－</w:t>
      </w:r>
      <w:r w:rsidR="00712AEA" w:rsidRPr="001A138E">
        <w:rPr>
          <w:rFonts w:ascii="ＭＳ 明朝" w:eastAsia="ＭＳ 明朝" w:hAnsi="ＭＳ 明朝" w:hint="eastAsia"/>
          <w:sz w:val="21"/>
          <w:szCs w:val="21"/>
        </w:rPr>
        <w:t>０１１０</w:t>
      </w:r>
      <w:r w:rsidR="00155FAF" w:rsidRPr="001A138E">
        <w:rPr>
          <w:rFonts w:ascii="ＭＳ 明朝" w:eastAsia="ＭＳ 明朝" w:hAnsi="ＭＳ 明朝" w:hint="eastAsia"/>
          <w:sz w:val="21"/>
          <w:szCs w:val="21"/>
        </w:rPr>
        <w:t>（代表）</w:t>
      </w:r>
    </w:p>
    <w:p w14:paraId="4BE70AE5" w14:textId="76DF0873" w:rsidR="00F67946" w:rsidRPr="00F67946" w:rsidRDefault="00F67946" w:rsidP="00F67946">
      <w:pPr>
        <w:widowControl/>
        <w:ind w:firstLineChars="300" w:firstLine="640"/>
        <w:jc w:val="left"/>
        <w:rPr>
          <w:rFonts w:asciiTheme="majorEastAsia" w:eastAsiaTheme="majorEastAsia" w:hAnsiTheme="majorEastAsia"/>
          <w:color w:val="00B0F0"/>
          <w:sz w:val="21"/>
          <w:szCs w:val="21"/>
        </w:rPr>
      </w:pPr>
      <w:r w:rsidRPr="00F67946">
        <w:rPr>
          <w:rFonts w:asciiTheme="majorEastAsia" w:eastAsiaTheme="majorEastAsia" w:hAnsiTheme="majorEastAsia" w:hint="eastAsia"/>
          <w:color w:val="00B0F0"/>
          <w:sz w:val="21"/>
          <w:szCs w:val="21"/>
        </w:rPr>
        <w:t>※連携している施設等があれば加筆してください。</w:t>
      </w:r>
    </w:p>
    <w:p w14:paraId="1164EF78" w14:textId="7E4FB2FA" w:rsidR="001A138E" w:rsidRPr="001A138E" w:rsidRDefault="001A138E" w:rsidP="00F67946">
      <w:pPr>
        <w:widowControl/>
        <w:jc w:val="left"/>
        <w:rPr>
          <w:rFonts w:ascii="ＭＳ 明朝" w:eastAsia="ＭＳ 明朝" w:hAnsi="ＭＳ 明朝"/>
          <w:sz w:val="21"/>
          <w:szCs w:val="21"/>
        </w:rPr>
      </w:pPr>
      <w:r w:rsidRPr="001A138E">
        <w:rPr>
          <w:rFonts w:ascii="ＭＳ 明朝" w:eastAsia="ＭＳ 明朝" w:hAnsi="ＭＳ 明朝"/>
          <w:sz w:val="21"/>
          <w:szCs w:val="21"/>
        </w:rPr>
        <w:br w:type="page"/>
      </w:r>
    </w:p>
    <w:p w14:paraId="42D0FBE8"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lastRenderedPageBreak/>
        <w:t>９</w:t>
      </w:r>
      <w:r w:rsidR="00E631DE" w:rsidRPr="00667298">
        <w:rPr>
          <w:rFonts w:hAnsi="ＭＳ ゴシック" w:hint="eastAsia"/>
          <w:b/>
          <w:szCs w:val="28"/>
          <w:u w:val="single"/>
        </w:rPr>
        <w:t xml:space="preserve">　防災教育及び訓練の実施</w:t>
      </w:r>
      <w:r w:rsidR="00155FAF" w:rsidRPr="00667298">
        <w:rPr>
          <w:rFonts w:hAnsi="ＭＳ ゴシック" w:hint="eastAsia"/>
          <w:b/>
          <w:szCs w:val="28"/>
          <w:u w:val="single"/>
        </w:rPr>
        <w:t xml:space="preserve">　　　　　　　　　　　　　　　　　　　　　</w:t>
      </w:r>
    </w:p>
    <w:p w14:paraId="665CC2B4" w14:textId="006CD065" w:rsidR="00E631DE" w:rsidRPr="00667298" w:rsidRDefault="00155FAF" w:rsidP="00E631DE">
      <w:pPr>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 xml:space="preserve">(1) </w:t>
      </w:r>
      <w:r w:rsidR="00E631DE" w:rsidRPr="00667298">
        <w:rPr>
          <w:rFonts w:ascii="ＭＳ 明朝" w:eastAsia="ＭＳ 明朝" w:hAnsi="ＭＳ 明朝" w:hint="eastAsia"/>
          <w:sz w:val="21"/>
          <w:szCs w:val="21"/>
        </w:rPr>
        <w:t>新規採用の従業員を採用したときは</w:t>
      </w:r>
      <w:r w:rsidR="001A138E">
        <w:rPr>
          <w:rFonts w:ascii="ＭＳ 明朝" w:eastAsia="ＭＳ 明朝" w:hAnsi="ＭＳ 明朝" w:hint="eastAsia"/>
          <w:sz w:val="21"/>
          <w:szCs w:val="21"/>
        </w:rPr>
        <w:t>、</w:t>
      </w:r>
      <w:r w:rsidR="00E631DE" w:rsidRPr="00667298">
        <w:rPr>
          <w:rFonts w:ascii="ＭＳ 明朝" w:eastAsia="ＭＳ 明朝" w:hAnsi="ＭＳ 明朝" w:hint="eastAsia"/>
          <w:sz w:val="21"/>
          <w:szCs w:val="21"/>
        </w:rPr>
        <w:t>随時</w:t>
      </w:r>
      <w:r w:rsidR="001A138E">
        <w:rPr>
          <w:rFonts w:ascii="ＭＳ 明朝" w:eastAsia="ＭＳ 明朝" w:hAnsi="ＭＳ 明朝" w:hint="eastAsia"/>
          <w:sz w:val="21"/>
          <w:szCs w:val="21"/>
        </w:rPr>
        <w:t>、</w:t>
      </w:r>
      <w:r w:rsidR="00E631DE" w:rsidRPr="00667298">
        <w:rPr>
          <w:rFonts w:ascii="ＭＳ 明朝" w:eastAsia="ＭＳ 明朝" w:hAnsi="ＭＳ 明朝" w:hint="eastAsia"/>
          <w:sz w:val="21"/>
          <w:szCs w:val="21"/>
        </w:rPr>
        <w:t>研修を実施する。</w:t>
      </w:r>
    </w:p>
    <w:p w14:paraId="6A6404C6" w14:textId="77777777" w:rsidR="00CB514D" w:rsidRDefault="00CB514D" w:rsidP="001A138E">
      <w:pPr>
        <w:ind w:leftChars="75" w:left="426" w:hangingChars="100" w:hanging="213"/>
        <w:rPr>
          <w:rFonts w:ascii="ＭＳ 明朝" w:eastAsia="ＭＳ 明朝" w:hAnsi="ＭＳ 明朝"/>
          <w:sz w:val="21"/>
          <w:szCs w:val="21"/>
        </w:rPr>
      </w:pPr>
    </w:p>
    <w:p w14:paraId="0FA661EA" w14:textId="101604C3" w:rsidR="00E631DE" w:rsidRPr="00667298" w:rsidRDefault="00155FAF" w:rsidP="001A138E">
      <w:pPr>
        <w:ind w:leftChars="75" w:left="426"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 xml:space="preserve">(2) </w:t>
      </w:r>
      <w:r w:rsidR="00E631DE" w:rsidRPr="00667298">
        <w:rPr>
          <w:rFonts w:ascii="ＭＳ 明朝" w:eastAsia="ＭＳ 明朝" w:hAnsi="ＭＳ 明朝" w:hint="eastAsia"/>
          <w:sz w:val="21"/>
          <w:szCs w:val="21"/>
        </w:rPr>
        <w:t>毎年</w:t>
      </w:r>
      <w:r w:rsidR="002E55B8" w:rsidRPr="008C6E1D">
        <w:rPr>
          <w:rFonts w:ascii="ＭＳ 明朝" w:eastAsia="ＭＳ 明朝" w:hAnsi="ＭＳ 明朝" w:hint="eastAsia"/>
          <w:sz w:val="21"/>
          <w:szCs w:val="21"/>
          <w:u w:val="double"/>
        </w:rPr>
        <w:t xml:space="preserve">　</w:t>
      </w:r>
      <w:r w:rsidR="002E55B8" w:rsidRPr="008C6E1D">
        <w:rPr>
          <w:rFonts w:ascii="ＭＳ 明朝" w:eastAsia="ＭＳ 明朝" w:hAnsi="ＭＳ 明朝" w:hint="eastAsia"/>
          <w:color w:val="FF0000"/>
          <w:sz w:val="21"/>
          <w:szCs w:val="21"/>
          <w:u w:val="double"/>
        </w:rPr>
        <w:t>＜実施月＞</w:t>
      </w:r>
      <w:r w:rsidR="002E55B8" w:rsidRPr="008C6E1D">
        <w:rPr>
          <w:rFonts w:ascii="ＭＳ 明朝" w:eastAsia="ＭＳ 明朝" w:hAnsi="ＭＳ 明朝" w:hint="eastAsia"/>
          <w:sz w:val="21"/>
          <w:szCs w:val="21"/>
          <w:u w:val="double"/>
        </w:rPr>
        <w:t xml:space="preserve">　</w:t>
      </w:r>
      <w:r w:rsidR="00E631DE" w:rsidRPr="00667298">
        <w:rPr>
          <w:rFonts w:ascii="ＭＳ 明朝" w:eastAsia="ＭＳ 明朝" w:hAnsi="ＭＳ 明朝" w:hint="eastAsia"/>
          <w:sz w:val="21"/>
          <w:szCs w:val="21"/>
        </w:rPr>
        <w:t>月に全従業員を対象として情報収集・伝達及び避難誘導に関する訓練を実施する。</w:t>
      </w:r>
    </w:p>
    <w:p w14:paraId="2A56D75F" w14:textId="77777777" w:rsidR="0032237C" w:rsidRDefault="0032237C" w:rsidP="0011363E">
      <w:pPr>
        <w:jc w:val="left"/>
        <w:rPr>
          <w:rFonts w:hAnsi="ＭＳ ゴシック"/>
          <w:b/>
          <w:szCs w:val="28"/>
          <w:u w:val="single"/>
        </w:rPr>
      </w:pPr>
    </w:p>
    <w:p w14:paraId="6091157A" w14:textId="77777777" w:rsidR="0032237C" w:rsidRDefault="0032237C" w:rsidP="0011363E">
      <w:pPr>
        <w:jc w:val="left"/>
        <w:rPr>
          <w:rFonts w:hAnsi="ＭＳ ゴシック"/>
          <w:b/>
          <w:szCs w:val="28"/>
          <w:u w:val="single"/>
        </w:rPr>
      </w:pPr>
    </w:p>
    <w:p w14:paraId="09255C86" w14:textId="64845D5A" w:rsidR="007F78C3" w:rsidRDefault="007F78C3" w:rsidP="0011363E">
      <w:pPr>
        <w:jc w:val="left"/>
        <w:rPr>
          <w:rFonts w:hAnsi="ＭＳ ゴシック"/>
          <w:b/>
          <w:szCs w:val="28"/>
          <w:u w:val="single"/>
        </w:rPr>
      </w:pPr>
      <w:r>
        <w:rPr>
          <w:rFonts w:hAnsi="ＭＳ ゴシック" w:hint="eastAsia"/>
          <w:b/>
          <w:szCs w:val="28"/>
          <w:u w:val="single"/>
        </w:rPr>
        <w:t>１０</w:t>
      </w:r>
      <w:r w:rsidRPr="00667298">
        <w:rPr>
          <w:rFonts w:hAnsi="ＭＳ ゴシック" w:hint="eastAsia"/>
          <w:b/>
          <w:szCs w:val="28"/>
          <w:u w:val="single"/>
        </w:rPr>
        <w:t xml:space="preserve">　</w:t>
      </w:r>
      <w:r>
        <w:rPr>
          <w:rFonts w:hAnsi="ＭＳ ゴシック" w:hint="eastAsia"/>
          <w:b/>
          <w:szCs w:val="28"/>
          <w:u w:val="single"/>
        </w:rPr>
        <w:t xml:space="preserve">防災体制　</w:t>
      </w:r>
      <w:r w:rsidR="0032237C">
        <w:rPr>
          <w:rFonts w:hAnsi="ＭＳ ゴシック" w:hint="eastAsia"/>
          <w:b/>
          <w:szCs w:val="28"/>
          <w:u w:val="single"/>
        </w:rPr>
        <w:t>(班編成と任務)</w:t>
      </w:r>
      <w:r w:rsidRPr="00667298">
        <w:rPr>
          <w:rFonts w:hAnsi="ＭＳ ゴシック" w:hint="eastAsia"/>
          <w:b/>
          <w:szCs w:val="28"/>
          <w:u w:val="single"/>
        </w:rPr>
        <w:t xml:space="preserve">　　　　　　　　　　　　　　　　　　</w:t>
      </w:r>
    </w:p>
    <w:p w14:paraId="7AAEB520" w14:textId="77777777" w:rsidR="007F78C3" w:rsidRDefault="007F78C3" w:rsidP="007F78C3">
      <w:pPr>
        <w:rPr>
          <w:rFonts w:asciiTheme="minorEastAsia" w:eastAsiaTheme="minorEastAsia" w:hAnsiTheme="minorEastAsia"/>
        </w:rPr>
      </w:pPr>
    </w:p>
    <w:p w14:paraId="457F146C" w14:textId="77777777"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bdr w:val="single" w:sz="4" w:space="0" w:color="auto"/>
        </w:rPr>
        <w:t xml:space="preserve">　　　　　　　　　</w:t>
      </w:r>
      <w:r w:rsidRPr="00667298">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531E1E0D" wp14:editId="4573CDC3">
                <wp:simplePos x="0" y="0"/>
                <wp:positionH relativeFrom="column">
                  <wp:posOffset>161290</wp:posOffset>
                </wp:positionH>
                <wp:positionV relativeFrom="paragraph">
                  <wp:posOffset>0</wp:posOffset>
                </wp:positionV>
                <wp:extent cx="1370965" cy="299085"/>
                <wp:effectExtent l="5080" t="8890" r="5080"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60D02EC8" w14:textId="77777777" w:rsidR="007F78C3" w:rsidRPr="00C27FD6" w:rsidRDefault="007F78C3"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2.7pt;margin-top:0;width:107.95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">
                <v:textbox style="mso-fit-shape-to-text:t" inset="5.85pt,.7pt,5.85pt,.7pt">
                  <w:txbxContent>
                    <w:p w14:paraId="60D02EC8" w14:textId="77777777" w:rsidR="007F78C3" w:rsidRPr="00C27FD6" w:rsidRDefault="007F78C3"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373F4E46" w14:textId="573E3D9B" w:rsidR="007F78C3" w:rsidRPr="00667298" w:rsidRDefault="00CB514D"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2ED5F205" wp14:editId="4B0C29F2">
                <wp:simplePos x="0" y="0"/>
                <wp:positionH relativeFrom="column">
                  <wp:posOffset>645160</wp:posOffset>
                </wp:positionH>
                <wp:positionV relativeFrom="paragraph">
                  <wp:posOffset>241300</wp:posOffset>
                </wp:positionV>
                <wp:extent cx="1633220" cy="297815"/>
                <wp:effectExtent l="0" t="0" r="24130" b="2603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5F469F26" w14:textId="77777777" w:rsidR="007F78C3" w:rsidRPr="00C27FD6" w:rsidRDefault="007F78C3"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50.8pt;margin-top:19pt;width:128.6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">
                <v:textbox inset="5.85pt,.7pt,5.85pt,.7pt">
                  <w:txbxContent>
                    <w:p w14:paraId="5F469F26" w14:textId="77777777" w:rsidR="007F78C3" w:rsidRPr="00C27FD6" w:rsidRDefault="007F78C3"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r w:rsidR="007F78C3" w:rsidRPr="00667298">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06A9810B" wp14:editId="2FC83640">
                <wp:simplePos x="0" y="0"/>
                <wp:positionH relativeFrom="column">
                  <wp:posOffset>480913</wp:posOffset>
                </wp:positionH>
                <wp:positionV relativeFrom="paragraph">
                  <wp:posOffset>30319</wp:posOffset>
                </wp:positionV>
                <wp:extent cx="6824" cy="2545307"/>
                <wp:effectExtent l="0" t="0" r="31750" b="266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75DFBDC" id="_x0000_t32" coordsize="21600,21600" o:spt="32" o:oned="t" path="m,l21600,21600e" filled="f">
                <v:path arrowok="t" fillok="f" o:connecttype="none"/>
                <o:lock v:ext="edit" shapetype="t"/>
              </v:shapetype>
              <v:shape id="AutoShape 10" o:spid="_x0000_s1026" type="#_x0000_t32" style="position:absolute;left:0;text-align:left;margin-left:37.85pt;margin-top:2.4pt;width:.55pt;height:20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55IgIAAD8EAAAOAAAAZHJzL2Uyb0RvYy54bWysU82O2jAQvlfqO1i+Q342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"/>
            </w:pict>
          </mc:Fallback>
        </mc:AlternateContent>
      </w:r>
    </w:p>
    <w:p w14:paraId="12AAA182" w14:textId="1F428D95"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rPr>
        <w:t xml:space="preserve">　　　　　　　　　</w:t>
      </w:r>
    </w:p>
    <w:p w14:paraId="3702B60B" w14:textId="0E7CA9CF" w:rsidR="007F78C3" w:rsidRPr="00667298" w:rsidRDefault="007F78C3" w:rsidP="007F78C3">
      <w:pPr>
        <w:rPr>
          <w:rFonts w:asciiTheme="minorEastAsia" w:eastAsiaTheme="minorEastAsia" w:hAnsiTheme="min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7F78C3" w:rsidRPr="00667298" w14:paraId="1EAB95A1" w14:textId="77777777" w:rsidTr="006D11AD">
        <w:tc>
          <w:tcPr>
            <w:tcW w:w="1584" w:type="dxa"/>
            <w:vMerge w:val="restart"/>
            <w:vAlign w:val="center"/>
          </w:tcPr>
          <w:p w14:paraId="10F2561E" w14:textId="5F8B2458" w:rsidR="007F78C3" w:rsidRPr="00667298" w:rsidRDefault="0032237C" w:rsidP="006D11AD">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14:anchorId="377AE35B" wp14:editId="4940A997">
                      <wp:simplePos x="0" y="0"/>
                      <wp:positionH relativeFrom="column">
                        <wp:posOffset>-383540</wp:posOffset>
                      </wp:positionH>
                      <wp:positionV relativeFrom="paragraph">
                        <wp:posOffset>1270</wp:posOffset>
                      </wp:positionV>
                      <wp:extent cx="0" cy="2532380"/>
                      <wp:effectExtent l="0" t="0" r="19050" b="20320"/>
                      <wp:wrapNone/>
                      <wp:docPr id="11" name="直線コネクタ 11"/>
                      <wp:cNvGraphicFramePr/>
                      <a:graphic xmlns:a="http://schemas.openxmlformats.org/drawingml/2006/main">
                        <a:graphicData uri="http://schemas.microsoft.com/office/word/2010/wordprocessingShape">
                          <wps:wsp>
                            <wps:cNvCnPr/>
                            <wps:spPr>
                              <a:xfrm>
                                <a:off x="0" y="0"/>
                                <a:ext cx="0" cy="2532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1pt" to="-30.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" strokecolor="black [3040]"/>
                  </w:pict>
                </mc:Fallback>
              </mc:AlternateContent>
            </w:r>
            <w:r w:rsidRPr="00667298">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4A7D0110" wp14:editId="55D8A49C">
                      <wp:simplePos x="0" y="0"/>
                      <wp:positionH relativeFrom="column">
                        <wp:posOffset>-650240</wp:posOffset>
                      </wp:positionH>
                      <wp:positionV relativeFrom="paragraph">
                        <wp:posOffset>869315</wp:posOffset>
                      </wp:positionV>
                      <wp:extent cx="257175" cy="0"/>
                      <wp:effectExtent l="0" t="0" r="9525" b="190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left:0;text-align:left;margin-left:-51.2pt;margin-top:68.45pt;width:20.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d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"/>
                  </w:pict>
                </mc:Fallback>
              </mc:AlternateContent>
            </w:r>
            <w:r w:rsidR="007F78C3" w:rsidRPr="00667298">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07C2764F" wp14:editId="74307FB3">
                      <wp:simplePos x="0" y="0"/>
                      <wp:positionH relativeFrom="column">
                        <wp:posOffset>-394970</wp:posOffset>
                      </wp:positionH>
                      <wp:positionV relativeFrom="paragraph">
                        <wp:posOffset>3810</wp:posOffset>
                      </wp:positionV>
                      <wp:extent cx="325755" cy="0"/>
                      <wp:effectExtent l="10795" t="11430" r="6350" b="762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31.1pt;margin-top:.3pt;width:25.6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"/>
                  </w:pict>
                </mc:Fallback>
              </mc:AlternateContent>
            </w:r>
            <w:r w:rsidR="007F78C3" w:rsidRPr="00667298">
              <w:rPr>
                <w:rFonts w:asciiTheme="minorEastAsia" w:eastAsiaTheme="minorEastAsia" w:hAnsiTheme="minorEastAsia" w:hint="eastAsia"/>
                <w:sz w:val="24"/>
                <w:szCs w:val="24"/>
              </w:rPr>
              <w:t>情報班</w:t>
            </w:r>
          </w:p>
        </w:tc>
        <w:tc>
          <w:tcPr>
            <w:tcW w:w="1984" w:type="dxa"/>
            <w:vAlign w:val="center"/>
          </w:tcPr>
          <w:p w14:paraId="3BDE722C" w14:textId="77777777" w:rsidR="007F78C3" w:rsidRPr="00667298" w:rsidRDefault="007F78C3" w:rsidP="006D11AD">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FCEE171" w14:textId="77777777" w:rsidR="007F78C3" w:rsidRPr="00667298" w:rsidRDefault="007F78C3" w:rsidP="006D11AD">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4AFCD582" w14:textId="77777777" w:rsidTr="006D11AD">
        <w:tc>
          <w:tcPr>
            <w:tcW w:w="1584" w:type="dxa"/>
            <w:vMerge/>
          </w:tcPr>
          <w:p w14:paraId="3797F258" w14:textId="77777777" w:rsidR="007F78C3" w:rsidRPr="00667298" w:rsidRDefault="007F78C3" w:rsidP="006D11AD">
            <w:pPr>
              <w:rPr>
                <w:rFonts w:asciiTheme="minorEastAsia" w:eastAsiaTheme="minorEastAsia" w:hAnsiTheme="minorEastAsia"/>
                <w:sz w:val="24"/>
                <w:szCs w:val="24"/>
              </w:rPr>
            </w:pPr>
          </w:p>
        </w:tc>
        <w:tc>
          <w:tcPr>
            <w:tcW w:w="1984" w:type="dxa"/>
            <w:shd w:val="clear" w:color="auto" w:fill="auto"/>
          </w:tcPr>
          <w:p w14:paraId="5B38DDED" w14:textId="77777777" w:rsidR="007F78C3" w:rsidRPr="00667298" w:rsidRDefault="007F78C3" w:rsidP="006D11AD">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Pr="00667298">
              <w:rPr>
                <w:rFonts w:asciiTheme="minorEastAsia" w:eastAsiaTheme="minorEastAsia" w:hAnsiTheme="minorEastAsia" w:hint="eastAsia"/>
                <w:color w:val="FF0000"/>
                <w:sz w:val="24"/>
                <w:szCs w:val="24"/>
              </w:rPr>
              <w:t>○○ ○○</w:t>
            </w:r>
            <w:r w:rsidRPr="00667298">
              <w:rPr>
                <w:rFonts w:asciiTheme="minorEastAsia" w:eastAsiaTheme="minorEastAsia" w:hAnsiTheme="minorEastAsia" w:hint="eastAsia"/>
                <w:sz w:val="24"/>
                <w:szCs w:val="24"/>
              </w:rPr>
              <w:t xml:space="preserve">　</w:t>
            </w:r>
          </w:p>
          <w:p w14:paraId="2FA6C3A3" w14:textId="77777777" w:rsidR="007F78C3" w:rsidRPr="00667298" w:rsidRDefault="007F78C3" w:rsidP="006D11AD">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Pr="00667298">
              <w:rPr>
                <w:rFonts w:asciiTheme="minorEastAsia" w:eastAsiaTheme="minorEastAsia" w:hAnsiTheme="minorEastAsia" w:hint="eastAsia"/>
                <w:color w:val="FF0000"/>
                <w:sz w:val="24"/>
                <w:szCs w:val="24"/>
              </w:rPr>
              <w:t xml:space="preserve">△△　</w:t>
            </w:r>
            <w:r w:rsidRPr="00667298">
              <w:rPr>
                <w:rFonts w:asciiTheme="minorEastAsia" w:eastAsiaTheme="minorEastAsia" w:hAnsiTheme="minorEastAsia" w:hint="eastAsia"/>
                <w:sz w:val="24"/>
                <w:szCs w:val="24"/>
              </w:rPr>
              <w:t>名</w:t>
            </w:r>
          </w:p>
          <w:p w14:paraId="2BAC0554" w14:textId="77777777" w:rsidR="007F78C3" w:rsidRPr="00667298" w:rsidRDefault="007F78C3" w:rsidP="006D11AD">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01553B71" w14:textId="77777777" w:rsidR="007F78C3" w:rsidRPr="00667298" w:rsidRDefault="007F78C3" w:rsidP="006D11AD">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3DD5FBF3" w14:textId="77777777" w:rsidR="007F78C3" w:rsidRPr="00667298" w:rsidRDefault="007F78C3" w:rsidP="006D11AD">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552F5EF6" w14:textId="77777777" w:rsidR="007F78C3" w:rsidRPr="00667298" w:rsidRDefault="007F78C3" w:rsidP="006D11AD">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155AE5D3" w14:textId="77777777" w:rsidR="007F78C3" w:rsidRPr="00667298" w:rsidRDefault="007F78C3" w:rsidP="006D11AD">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5B2F9D0D" w14:textId="77777777" w:rsidR="007F78C3" w:rsidRPr="00667298" w:rsidRDefault="007F78C3" w:rsidP="006D11AD">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4CA8EDEA" w14:textId="77777777" w:rsidR="007F78C3" w:rsidRPr="00667298" w:rsidRDefault="007F78C3" w:rsidP="006D11AD">
            <w:pPr>
              <w:spacing w:line="300" w:lineRule="exact"/>
              <w:rPr>
                <w:rFonts w:asciiTheme="minorEastAsia" w:eastAsiaTheme="minorEastAsia" w:hAnsiTheme="minorEastAsia"/>
                <w:sz w:val="24"/>
                <w:szCs w:val="24"/>
              </w:rPr>
            </w:pPr>
          </w:p>
          <w:p w14:paraId="07BBFCF5" w14:textId="77777777" w:rsidR="007F78C3" w:rsidRPr="00667298" w:rsidRDefault="007F78C3" w:rsidP="006D11AD">
            <w:pPr>
              <w:spacing w:line="300" w:lineRule="exact"/>
              <w:rPr>
                <w:rFonts w:asciiTheme="minorEastAsia" w:eastAsiaTheme="minorEastAsia" w:hAnsiTheme="minorEastAsia"/>
                <w:sz w:val="24"/>
                <w:szCs w:val="24"/>
              </w:rPr>
            </w:pPr>
          </w:p>
        </w:tc>
        <w:tc>
          <w:tcPr>
            <w:tcW w:w="4052" w:type="dxa"/>
          </w:tcPr>
          <w:p w14:paraId="51E3F967" w14:textId="0D0F3543" w:rsidR="007F78C3" w:rsidRPr="00667298" w:rsidRDefault="007F78C3" w:rsidP="006D11AD">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自衛消防活動の指揮統制</w:t>
            </w:r>
            <w:r w:rsidR="001A138E">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状況の把握</w:t>
            </w:r>
            <w:r w:rsidR="001A138E">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情報内容の記録</w:t>
            </w:r>
          </w:p>
          <w:p w14:paraId="31E3B950" w14:textId="77777777" w:rsidR="007F78C3" w:rsidRPr="00667298" w:rsidRDefault="007F78C3" w:rsidP="006D11AD">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館内放送による避難の呼び掛け</w:t>
            </w:r>
          </w:p>
          <w:p w14:paraId="08490430" w14:textId="77777777" w:rsidR="007F78C3" w:rsidRPr="00667298" w:rsidRDefault="007F78C3" w:rsidP="006D11AD">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洪水予報等の情報の収集</w:t>
            </w:r>
          </w:p>
          <w:p w14:paraId="74325BE8" w14:textId="77777777" w:rsidR="007F78C3" w:rsidRPr="00667298" w:rsidRDefault="007F78C3" w:rsidP="006D11AD">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関係者及び関係機関との連絡</w:t>
            </w:r>
          </w:p>
        </w:tc>
      </w:tr>
    </w:tbl>
    <w:p w14:paraId="6097AA60" w14:textId="77777777" w:rsidR="007F78C3" w:rsidRPr="00667298" w:rsidRDefault="007F78C3" w:rsidP="007F78C3">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7F78C3" w:rsidRPr="00667298" w14:paraId="5F0D8C03" w14:textId="77777777" w:rsidTr="006D11AD">
        <w:tc>
          <w:tcPr>
            <w:tcW w:w="1610" w:type="dxa"/>
            <w:vMerge w:val="restart"/>
            <w:vAlign w:val="center"/>
          </w:tcPr>
          <w:p w14:paraId="35701006" w14:textId="77777777" w:rsidR="007F78C3" w:rsidRPr="00667298" w:rsidRDefault="007F78C3" w:rsidP="006D11AD">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9D24E7C" wp14:editId="5419BE84">
                      <wp:simplePos x="0" y="0"/>
                      <wp:positionH relativeFrom="column">
                        <wp:posOffset>-372110</wp:posOffset>
                      </wp:positionH>
                      <wp:positionV relativeFrom="paragraph">
                        <wp:posOffset>99695</wp:posOffset>
                      </wp:positionV>
                      <wp:extent cx="318135" cy="0"/>
                      <wp:effectExtent l="7620" t="13970" r="7620" b="508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ACDB1C" id="AutoShape 15" o:spid="_x0000_s1026" type="#_x0000_t32" style="position:absolute;left:0;text-align:left;margin-left:-29.3pt;margin-top:7.85pt;width:25.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sX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wjarFx8CAAA8BAAADgAAAAAAAAAAAAAAAAAuAgAAZHJzL2Uyb0RvYy54bWxQSwEC&#10;LQAUAAYACAAAACEAcugpVtwAAAAIAQAADwAAAAAAAAAAAAAAAAB5BAAAZHJzL2Rvd25yZXYueG1s&#10;UEsFBgAAAAAEAAQA8wAAAIIFAAAAAA==&#10;"/>
                  </w:pict>
                </mc:Fallback>
              </mc:AlternateContent>
            </w:r>
            <w:r w:rsidRPr="00667298">
              <w:rPr>
                <w:rFonts w:asciiTheme="minorEastAsia" w:eastAsiaTheme="minorEastAsia" w:hAnsiTheme="minorEastAsia" w:hint="eastAsia"/>
                <w:sz w:val="24"/>
                <w:szCs w:val="24"/>
              </w:rPr>
              <w:t>避難誘導班</w:t>
            </w:r>
          </w:p>
        </w:tc>
        <w:tc>
          <w:tcPr>
            <w:tcW w:w="1984" w:type="dxa"/>
            <w:vAlign w:val="center"/>
          </w:tcPr>
          <w:p w14:paraId="27238648" w14:textId="77777777" w:rsidR="007F78C3" w:rsidRPr="00667298" w:rsidRDefault="007F78C3" w:rsidP="006D11AD">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18E3324E" w14:textId="77777777" w:rsidR="007F78C3" w:rsidRPr="00667298" w:rsidRDefault="007F78C3" w:rsidP="006D11AD">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5B331E4C" w14:textId="77777777" w:rsidTr="006D11AD">
        <w:trPr>
          <w:trHeight w:val="2946"/>
        </w:trPr>
        <w:tc>
          <w:tcPr>
            <w:tcW w:w="1610" w:type="dxa"/>
            <w:vMerge/>
          </w:tcPr>
          <w:p w14:paraId="25C13957" w14:textId="77777777" w:rsidR="007F78C3" w:rsidRPr="00667298" w:rsidRDefault="007F78C3" w:rsidP="006D11AD">
            <w:pPr>
              <w:rPr>
                <w:rFonts w:asciiTheme="minorEastAsia" w:eastAsiaTheme="minorEastAsia" w:hAnsiTheme="minorEastAsia"/>
                <w:sz w:val="24"/>
                <w:szCs w:val="24"/>
              </w:rPr>
            </w:pPr>
          </w:p>
        </w:tc>
        <w:tc>
          <w:tcPr>
            <w:tcW w:w="1984" w:type="dxa"/>
          </w:tcPr>
          <w:p w14:paraId="00C187D1" w14:textId="77777777" w:rsidR="007F78C3" w:rsidRPr="00667298" w:rsidRDefault="007F78C3" w:rsidP="006D11AD">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Pr="00667298">
              <w:rPr>
                <w:rFonts w:asciiTheme="minorEastAsia" w:eastAsiaTheme="minorEastAsia" w:hAnsiTheme="minorEastAsia" w:hint="eastAsia"/>
                <w:color w:val="FF0000"/>
                <w:sz w:val="24"/>
                <w:szCs w:val="24"/>
              </w:rPr>
              <w:t>○○ ○○</w:t>
            </w:r>
            <w:r w:rsidRPr="00667298">
              <w:rPr>
                <w:rFonts w:asciiTheme="minorEastAsia" w:eastAsiaTheme="minorEastAsia" w:hAnsiTheme="minorEastAsia" w:hint="eastAsia"/>
                <w:sz w:val="24"/>
                <w:szCs w:val="24"/>
              </w:rPr>
              <w:t xml:space="preserve">　</w:t>
            </w:r>
          </w:p>
          <w:p w14:paraId="1B83FBCC" w14:textId="77777777" w:rsidR="007F78C3" w:rsidRPr="00667298" w:rsidRDefault="007F78C3" w:rsidP="006D11AD">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Pr="00667298">
              <w:rPr>
                <w:rFonts w:asciiTheme="minorEastAsia" w:eastAsiaTheme="minorEastAsia" w:hAnsiTheme="minorEastAsia" w:hint="eastAsia"/>
                <w:color w:val="FF0000"/>
                <w:sz w:val="24"/>
                <w:szCs w:val="24"/>
              </w:rPr>
              <w:t>△△</w:t>
            </w:r>
            <w:r w:rsidRPr="00667298">
              <w:rPr>
                <w:rFonts w:asciiTheme="minorEastAsia" w:eastAsiaTheme="minorEastAsia" w:hAnsiTheme="minorEastAsia" w:hint="eastAsia"/>
                <w:sz w:val="24"/>
                <w:szCs w:val="24"/>
              </w:rPr>
              <w:t xml:space="preserve">　名</w:t>
            </w:r>
          </w:p>
          <w:p w14:paraId="315F94A8" w14:textId="77777777" w:rsidR="007F78C3" w:rsidRPr="00667298" w:rsidRDefault="007F78C3" w:rsidP="006D11AD">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3AD6C451" w14:textId="77777777" w:rsidR="007F78C3" w:rsidRPr="00667298" w:rsidRDefault="007F78C3" w:rsidP="006D11AD">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5C361A00" w14:textId="77777777" w:rsidR="007F78C3" w:rsidRPr="00667298" w:rsidRDefault="007F78C3" w:rsidP="006D11AD">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22904792" w14:textId="77777777" w:rsidR="007F78C3" w:rsidRPr="00667298" w:rsidRDefault="007F78C3" w:rsidP="006D11AD">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14167027" w14:textId="77777777" w:rsidR="007F78C3" w:rsidRPr="00667298" w:rsidRDefault="007F78C3" w:rsidP="006D11AD">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3BD93FEA" w14:textId="77777777" w:rsidR="007F78C3" w:rsidRPr="00667298" w:rsidRDefault="007F78C3" w:rsidP="006D11AD">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1875D33F" w14:textId="77777777" w:rsidR="007F78C3" w:rsidRPr="00667298" w:rsidRDefault="007F78C3" w:rsidP="006D11AD">
            <w:pPr>
              <w:spacing w:line="300" w:lineRule="exact"/>
              <w:rPr>
                <w:rFonts w:asciiTheme="minorEastAsia" w:eastAsiaTheme="minorEastAsia" w:hAnsiTheme="minorEastAsia"/>
                <w:sz w:val="24"/>
                <w:szCs w:val="24"/>
              </w:rPr>
            </w:pPr>
          </w:p>
          <w:p w14:paraId="7B35C630" w14:textId="77777777" w:rsidR="007F78C3" w:rsidRPr="00667298" w:rsidRDefault="007F78C3" w:rsidP="006D11AD">
            <w:pPr>
              <w:spacing w:line="300" w:lineRule="exact"/>
              <w:rPr>
                <w:rFonts w:asciiTheme="minorEastAsia" w:eastAsiaTheme="minorEastAsia" w:hAnsiTheme="minorEastAsia"/>
                <w:sz w:val="24"/>
                <w:szCs w:val="24"/>
              </w:rPr>
            </w:pPr>
          </w:p>
        </w:tc>
        <w:tc>
          <w:tcPr>
            <w:tcW w:w="4026" w:type="dxa"/>
          </w:tcPr>
          <w:p w14:paraId="59012961" w14:textId="77777777" w:rsidR="007F78C3" w:rsidRPr="00667298" w:rsidRDefault="007F78C3" w:rsidP="006D11AD">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避難誘導の実施</w:t>
            </w:r>
          </w:p>
          <w:p w14:paraId="1C9D5784" w14:textId="594F00EE" w:rsidR="007F78C3" w:rsidRPr="00667298" w:rsidRDefault="007F78C3" w:rsidP="006D11AD">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未避難者</w:t>
            </w:r>
            <w:r w:rsidR="001A138E">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要救助者の確認</w:t>
            </w:r>
          </w:p>
        </w:tc>
      </w:tr>
    </w:tbl>
    <w:p w14:paraId="0AEC680F" w14:textId="0E46EDE7" w:rsidR="001A138E" w:rsidRDefault="005F7697" w:rsidP="005F7697">
      <w:pPr>
        <w:ind w:firstLineChars="802" w:firstLine="1712"/>
        <w:jc w:val="left"/>
        <w:rPr>
          <w:rFonts w:hAnsi="ＭＳ ゴシック"/>
          <w:color w:val="00B0F0"/>
          <w:sz w:val="21"/>
          <w:szCs w:val="21"/>
        </w:rPr>
      </w:pPr>
      <w:r>
        <w:rPr>
          <w:rFonts w:hAnsi="ＭＳ ゴシック" w:hint="eastAsia"/>
          <w:color w:val="00B0F0"/>
          <w:sz w:val="21"/>
          <w:szCs w:val="21"/>
        </w:rPr>
        <w:t>※</w:t>
      </w:r>
      <w:r w:rsidRPr="005F7697">
        <w:rPr>
          <w:rFonts w:hAnsi="ＭＳ ゴシック" w:hint="eastAsia"/>
          <w:color w:val="00B0F0"/>
          <w:sz w:val="21"/>
          <w:szCs w:val="21"/>
        </w:rPr>
        <w:t>勤務する職員が少ない場合、情報班と避難誘導班の兼務は可能です。</w:t>
      </w:r>
      <w:r>
        <w:rPr>
          <w:rFonts w:hAnsi="ＭＳ ゴシック" w:hint="eastAsia"/>
          <w:color w:val="00B0F0"/>
          <w:sz w:val="21"/>
          <w:szCs w:val="21"/>
        </w:rPr>
        <w:t>ただし、</w:t>
      </w:r>
    </w:p>
    <w:p w14:paraId="3C2087AA" w14:textId="0F0A03F8" w:rsidR="005F7697" w:rsidRPr="005F7697" w:rsidRDefault="005F7697" w:rsidP="005F7697">
      <w:pPr>
        <w:ind w:leftChars="600" w:left="1701" w:firstLineChars="7" w:firstLine="15"/>
        <w:jc w:val="left"/>
        <w:rPr>
          <w:rFonts w:hAnsi="ＭＳ ゴシック"/>
          <w:color w:val="00B0F0"/>
          <w:sz w:val="21"/>
          <w:szCs w:val="21"/>
        </w:rPr>
      </w:pPr>
      <w:r>
        <w:rPr>
          <w:rFonts w:hAnsi="ＭＳ ゴシック" w:hint="eastAsia"/>
          <w:color w:val="00B0F0"/>
          <w:sz w:val="21"/>
          <w:szCs w:val="21"/>
        </w:rPr>
        <w:t>班長の兼務はできるだけ避けるようにしてください。また、避難が迅速にできるよう避難誘導班の人数を多く確保してください。</w:t>
      </w:r>
    </w:p>
    <w:p w14:paraId="1D2B2B79" w14:textId="77777777" w:rsidR="001A138E" w:rsidRDefault="001A138E">
      <w:pPr>
        <w:widowControl/>
        <w:jc w:val="left"/>
        <w:rPr>
          <w:rFonts w:hAnsi="ＭＳ ゴシック"/>
          <w:szCs w:val="28"/>
        </w:rPr>
      </w:pPr>
      <w:r>
        <w:rPr>
          <w:rFonts w:hAnsi="ＭＳ ゴシック"/>
          <w:szCs w:val="28"/>
        </w:rPr>
        <w:br w:type="page"/>
      </w:r>
    </w:p>
    <w:p w14:paraId="0AAA4DCB" w14:textId="429BEA46" w:rsidR="0011363E" w:rsidRPr="00667298" w:rsidRDefault="0011363E" w:rsidP="0011363E">
      <w:pPr>
        <w:jc w:val="left"/>
        <w:rPr>
          <w:rFonts w:hAnsi="ＭＳ ゴシック"/>
          <w:b/>
          <w:szCs w:val="28"/>
          <w:u w:val="single"/>
        </w:rPr>
      </w:pPr>
      <w:r w:rsidRPr="00667298">
        <w:rPr>
          <w:rFonts w:hAnsi="ＭＳ ゴシック" w:hint="eastAsia"/>
          <w:b/>
          <w:szCs w:val="28"/>
          <w:u w:val="single"/>
        </w:rPr>
        <w:lastRenderedPageBreak/>
        <w:t xml:space="preserve">参考資料　　　　　　　　　　　　　　　　　　　　　　　　　　　　　　</w:t>
      </w:r>
    </w:p>
    <w:p w14:paraId="42772A94" w14:textId="32700A93" w:rsidR="0011363E" w:rsidRPr="00667298" w:rsidRDefault="0032237C" w:rsidP="0011363E">
      <w:pPr>
        <w:rPr>
          <w:rFonts w:hAnsi="ＭＳ ゴシック"/>
          <w:b/>
          <w:sz w:val="21"/>
          <w:szCs w:val="21"/>
        </w:rPr>
      </w:pPr>
      <w:r>
        <w:rPr>
          <w:rFonts w:hAnsi="ＭＳ ゴシック" w:hint="eastAsia"/>
          <w:b/>
          <w:sz w:val="21"/>
          <w:szCs w:val="21"/>
        </w:rPr>
        <w:t>【情報収集】</w:t>
      </w:r>
    </w:p>
    <w:p w14:paraId="70A954B1" w14:textId="25E37B45" w:rsidR="0011363E" w:rsidRPr="00667298" w:rsidRDefault="0011363E" w:rsidP="0011363E">
      <w:pPr>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➢気象庁が発表する警報・注意報については</w:t>
      </w:r>
      <w:r w:rsidR="001A138E">
        <w:rPr>
          <w:rFonts w:ascii="ＭＳ 明朝" w:eastAsia="ＭＳ 明朝" w:hAnsi="ＭＳ 明朝" w:hint="eastAsia"/>
          <w:sz w:val="21"/>
          <w:szCs w:val="21"/>
        </w:rPr>
        <w:t>、</w:t>
      </w:r>
      <w:r w:rsidRPr="00667298">
        <w:rPr>
          <w:rFonts w:ascii="ＭＳ 明朝" w:eastAsia="ＭＳ 明朝" w:hAnsi="ＭＳ 明朝" w:hint="eastAsia"/>
          <w:sz w:val="21"/>
          <w:szCs w:val="21"/>
        </w:rPr>
        <w:t>以下のウェブサイトで各地の発表基準が確認できる。</w:t>
      </w:r>
    </w:p>
    <w:p w14:paraId="2B22FDD8" w14:textId="77777777" w:rsidR="0011363E" w:rsidRPr="00667298" w:rsidRDefault="006B713F" w:rsidP="0011363E">
      <w:pPr>
        <w:pStyle w:val="a3"/>
        <w:spacing w:line="240" w:lineRule="exact"/>
        <w:ind w:leftChars="0" w:left="420"/>
        <w:rPr>
          <w:rStyle w:val="af7"/>
          <w:rFonts w:ascii="ＭＳ 明朝" w:eastAsia="ＭＳ 明朝" w:hAnsi="ＭＳ 明朝"/>
          <w:color w:val="auto"/>
          <w:sz w:val="21"/>
          <w:szCs w:val="21"/>
        </w:rPr>
      </w:pPr>
      <w:hyperlink r:id="rId9" w:history="1">
        <w:r w:rsidR="0011363E" w:rsidRPr="00667298">
          <w:rPr>
            <w:rStyle w:val="af7"/>
            <w:rFonts w:ascii="ＭＳ 明朝" w:eastAsia="ＭＳ 明朝" w:hAnsi="ＭＳ 明朝"/>
            <w:color w:val="auto"/>
            <w:sz w:val="21"/>
            <w:szCs w:val="21"/>
          </w:rPr>
          <w:t>http://www.jma.go.jp/jma/kishou/know/kijun/index.html</w:t>
        </w:r>
      </w:hyperlink>
    </w:p>
    <w:p w14:paraId="7870FE8A" w14:textId="77777777" w:rsidR="008F19F6" w:rsidRPr="00667298" w:rsidRDefault="008F19F6" w:rsidP="0011363E">
      <w:pPr>
        <w:pStyle w:val="a3"/>
        <w:spacing w:line="240" w:lineRule="exact"/>
        <w:ind w:leftChars="0" w:left="420"/>
        <w:rPr>
          <w:rFonts w:ascii="ＭＳ 明朝" w:eastAsia="ＭＳ 明朝" w:hAnsi="ＭＳ 明朝"/>
          <w:sz w:val="21"/>
          <w:szCs w:val="21"/>
        </w:rPr>
      </w:pPr>
    </w:p>
    <w:p w14:paraId="21E1E161" w14:textId="572CDB39" w:rsidR="0011363E" w:rsidRPr="00667298" w:rsidRDefault="0011363E" w:rsidP="0011363E">
      <w:pPr>
        <w:spacing w:line="240" w:lineRule="exact"/>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➢水位の情報は</w:t>
      </w:r>
      <w:r w:rsidR="001A138E">
        <w:rPr>
          <w:rFonts w:ascii="ＭＳ 明朝" w:eastAsia="ＭＳ 明朝" w:hAnsi="ＭＳ 明朝" w:hint="eastAsia"/>
          <w:sz w:val="21"/>
          <w:szCs w:val="21"/>
        </w:rPr>
        <w:t>、</w:t>
      </w:r>
      <w:r w:rsidRPr="00667298">
        <w:rPr>
          <w:rFonts w:ascii="ＭＳ 明朝" w:eastAsia="ＭＳ 明朝" w:hAnsi="ＭＳ 明朝" w:hint="eastAsia"/>
          <w:sz w:val="21"/>
          <w:szCs w:val="21"/>
        </w:rPr>
        <w:t>以下のホームページから入手することができる。</w:t>
      </w:r>
    </w:p>
    <w:p w14:paraId="719019C8" w14:textId="77777777" w:rsidR="0011363E" w:rsidRDefault="006B713F" w:rsidP="0011363E">
      <w:pPr>
        <w:pStyle w:val="a3"/>
        <w:spacing w:line="240" w:lineRule="exact"/>
        <w:ind w:leftChars="0" w:left="420"/>
        <w:rPr>
          <w:rStyle w:val="af7"/>
          <w:rFonts w:ascii="ＭＳ 明朝" w:eastAsia="ＭＳ 明朝" w:hAnsi="ＭＳ 明朝"/>
          <w:color w:val="auto"/>
          <w:sz w:val="21"/>
          <w:szCs w:val="21"/>
        </w:rPr>
      </w:pPr>
      <w:hyperlink r:id="rId10" w:history="1">
        <w:r w:rsidR="0011363E" w:rsidRPr="00667298">
          <w:rPr>
            <w:rStyle w:val="af7"/>
            <w:rFonts w:ascii="ＭＳ 明朝" w:eastAsia="ＭＳ 明朝" w:hAnsi="ＭＳ 明朝"/>
            <w:color w:val="auto"/>
            <w:sz w:val="21"/>
            <w:szCs w:val="21"/>
          </w:rPr>
          <w:t>http://www.river.go.jp/</w:t>
        </w:r>
      </w:hyperlink>
    </w:p>
    <w:p w14:paraId="09E4C3FE" w14:textId="77777777" w:rsidR="001A138E" w:rsidRDefault="001A138E" w:rsidP="0011363E">
      <w:pPr>
        <w:pStyle w:val="a3"/>
        <w:spacing w:line="240" w:lineRule="exact"/>
        <w:ind w:leftChars="0" w:left="420"/>
        <w:rPr>
          <w:rStyle w:val="af7"/>
          <w:rFonts w:ascii="ＭＳ 明朝" w:eastAsia="ＭＳ 明朝" w:hAnsi="ＭＳ 明朝"/>
          <w:color w:val="auto"/>
          <w:sz w:val="21"/>
          <w:szCs w:val="21"/>
        </w:rPr>
      </w:pPr>
    </w:p>
    <w:p w14:paraId="333FCE34" w14:textId="77777777" w:rsidR="001A138E" w:rsidRPr="0032237C" w:rsidRDefault="001A138E" w:rsidP="001A138E">
      <w:pPr>
        <w:spacing w:line="240" w:lineRule="exact"/>
        <w:ind w:firstLineChars="100" w:firstLine="213"/>
        <w:rPr>
          <w:rFonts w:ascii="ＭＳ 明朝" w:eastAsia="ＭＳ 明朝" w:hAnsi="ＭＳ 明朝"/>
          <w:sz w:val="21"/>
          <w:szCs w:val="21"/>
        </w:rPr>
      </w:pPr>
      <w:r w:rsidRPr="0032237C">
        <w:rPr>
          <w:rFonts w:ascii="ＭＳ 明朝" w:eastAsia="ＭＳ 明朝" w:hAnsi="ＭＳ 明朝" w:hint="eastAsia"/>
          <w:sz w:val="21"/>
          <w:szCs w:val="21"/>
        </w:rPr>
        <w:t>➢高萩市のホームページ『気象情報』からも入手できる。</w:t>
      </w:r>
    </w:p>
    <w:p w14:paraId="31D66B72" w14:textId="77777777" w:rsidR="001A138E" w:rsidRPr="0032237C" w:rsidRDefault="001A138E" w:rsidP="001A138E">
      <w:pPr>
        <w:ind w:firstLineChars="200" w:firstLine="427"/>
        <w:rPr>
          <w:rFonts w:ascii="游明朝" w:eastAsia="游明朝" w:hAnsi="游明朝"/>
          <w:sz w:val="21"/>
          <w:u w:val="single"/>
        </w:rPr>
      </w:pPr>
      <w:r w:rsidRPr="0032237C">
        <w:rPr>
          <w:rFonts w:ascii="游明朝" w:eastAsia="游明朝" w:hAnsi="游明朝"/>
          <w:sz w:val="21"/>
          <w:u w:val="single"/>
        </w:rPr>
        <w:t>http://www.city.takahagi.ibaraki.jp/page/page003636.html</w:t>
      </w:r>
    </w:p>
    <w:p w14:paraId="5CC721FA" w14:textId="1C2F8166" w:rsidR="00C76AFF" w:rsidRDefault="00C76AFF" w:rsidP="0011363E">
      <w:pPr>
        <w:autoSpaceDE w:val="0"/>
        <w:autoSpaceDN w:val="0"/>
        <w:adjustRightInd w:val="0"/>
        <w:jc w:val="left"/>
        <w:rPr>
          <w:rFonts w:asciiTheme="majorEastAsia" w:eastAsiaTheme="majorEastAsia" w:hAnsiTheme="majorEastAsia" w:cs="ＭＳ 明朝"/>
          <w:b/>
          <w:spacing w:val="10"/>
          <w:kern w:val="0"/>
          <w:sz w:val="21"/>
          <w:szCs w:val="21"/>
        </w:rPr>
      </w:pPr>
    </w:p>
    <w:p w14:paraId="0138464F" w14:textId="20FB1E53" w:rsidR="0011363E" w:rsidRPr="00667298" w:rsidRDefault="0011363E" w:rsidP="0011363E">
      <w:pPr>
        <w:autoSpaceDE w:val="0"/>
        <w:autoSpaceDN w:val="0"/>
        <w:adjustRightInd w:val="0"/>
        <w:jc w:val="left"/>
        <w:rPr>
          <w:rFonts w:asciiTheme="majorEastAsia" w:eastAsiaTheme="majorEastAsia" w:hAnsiTheme="majorEastAsia" w:cs="ＭＳ 明朝"/>
          <w:b/>
          <w:spacing w:val="10"/>
          <w:kern w:val="0"/>
        </w:rPr>
      </w:pPr>
      <w:r w:rsidRPr="00667298">
        <w:rPr>
          <w:rFonts w:asciiTheme="majorEastAsia" w:eastAsiaTheme="majorEastAsia" w:hAnsiTheme="majorEastAsia" w:cs="ＭＳ 明朝" w:hint="eastAsia"/>
          <w:b/>
          <w:spacing w:val="10"/>
          <w:kern w:val="0"/>
          <w:sz w:val="21"/>
          <w:szCs w:val="21"/>
        </w:rPr>
        <w:t>【河川被害</w:t>
      </w:r>
      <w:r w:rsidR="00C76AFF">
        <w:rPr>
          <w:rFonts w:asciiTheme="majorEastAsia" w:eastAsiaTheme="majorEastAsia" w:hAnsiTheme="majorEastAsia" w:cs="ＭＳ 明朝" w:hint="eastAsia"/>
          <w:b/>
          <w:spacing w:val="10"/>
          <w:kern w:val="0"/>
          <w:sz w:val="21"/>
          <w:szCs w:val="21"/>
        </w:rPr>
        <w:t>および土砂災害</w:t>
      </w:r>
      <w:r w:rsidRPr="00667298">
        <w:rPr>
          <w:rFonts w:asciiTheme="majorEastAsia" w:eastAsiaTheme="majorEastAsia" w:hAnsiTheme="majorEastAsia" w:cs="ＭＳ 明朝" w:hint="eastAsia"/>
          <w:b/>
          <w:spacing w:val="10"/>
          <w:kern w:val="0"/>
          <w:sz w:val="21"/>
          <w:szCs w:val="21"/>
        </w:rPr>
        <w:t>に関する避難勧告等の発令基準】</w:t>
      </w:r>
    </w:p>
    <w:p w14:paraId="66EDFE8B" w14:textId="226546BB" w:rsidR="0011363E" w:rsidRPr="00667298" w:rsidRDefault="0011363E" w:rsidP="0011363E">
      <w:pPr>
        <w:autoSpaceDE w:val="0"/>
        <w:autoSpaceDN w:val="0"/>
        <w:adjustRightInd w:val="0"/>
        <w:ind w:leftChars="100" w:left="283" w:firstLineChars="100" w:firstLine="233"/>
        <w:jc w:val="left"/>
        <w:rPr>
          <w:rFonts w:ascii="ＭＳ 明朝" w:eastAsia="ＭＳ 明朝" w:hAnsi="ＭＳ 明朝"/>
          <w:spacing w:val="10"/>
          <w:kern w:val="0"/>
          <w:sz w:val="21"/>
          <w:szCs w:val="21"/>
        </w:rPr>
      </w:pPr>
      <w:r w:rsidRPr="00667298">
        <w:rPr>
          <w:rFonts w:ascii="ＭＳ 明朝" w:eastAsia="ＭＳ 明朝" w:hAnsi="ＭＳ 明朝" w:hint="eastAsia"/>
          <w:spacing w:val="10"/>
          <w:kern w:val="0"/>
          <w:sz w:val="21"/>
          <w:szCs w:val="21"/>
        </w:rPr>
        <w:t>避難勧告等については</w:t>
      </w:r>
      <w:r w:rsidR="001A138E">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次のいずれかに該当する場合に発令するとともに</w:t>
      </w:r>
      <w:r w:rsidR="001A138E">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避難が必要な状況が深夜・早朝となることが見込まれる場合は</w:t>
      </w:r>
      <w:r w:rsidR="001A138E">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住民の安全確保を優先し基準にとらわれることなく早期に発令する。</w:t>
      </w:r>
    </w:p>
    <w:tbl>
      <w:tblPr>
        <w:tblStyle w:val="af6"/>
        <w:tblW w:w="0" w:type="auto"/>
        <w:tblInd w:w="392" w:type="dxa"/>
        <w:tblLook w:val="01E0" w:firstRow="1" w:lastRow="1" w:firstColumn="1" w:lastColumn="1" w:noHBand="0" w:noVBand="0"/>
      </w:tblPr>
      <w:tblGrid>
        <w:gridCol w:w="1359"/>
        <w:gridCol w:w="3941"/>
        <w:gridCol w:w="4162"/>
      </w:tblGrid>
      <w:tr w:rsidR="001B00F0" w:rsidRPr="00667298" w14:paraId="05DBA9EE" w14:textId="77777777" w:rsidTr="001B00F0">
        <w:trPr>
          <w:trHeight w:val="155"/>
        </w:trPr>
        <w:tc>
          <w:tcPr>
            <w:tcW w:w="1359" w:type="dxa"/>
            <w:vMerge w:val="restart"/>
            <w:vAlign w:val="center"/>
          </w:tcPr>
          <w:p w14:paraId="534AFD07" w14:textId="77777777" w:rsidR="001B00F0" w:rsidRPr="00667298" w:rsidRDefault="001B00F0" w:rsidP="008C7DA8">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区　分</w:t>
            </w:r>
          </w:p>
        </w:tc>
        <w:tc>
          <w:tcPr>
            <w:tcW w:w="8103" w:type="dxa"/>
            <w:gridSpan w:val="2"/>
          </w:tcPr>
          <w:p w14:paraId="7ED9D55F" w14:textId="7A34CE8F" w:rsidR="001B00F0" w:rsidRPr="00667298" w:rsidRDefault="001B00F0" w:rsidP="008C7DA8">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発令基準</w:t>
            </w:r>
          </w:p>
        </w:tc>
      </w:tr>
      <w:tr w:rsidR="001B00F0" w:rsidRPr="00667298" w14:paraId="3EC51717" w14:textId="77777777" w:rsidTr="001B00F0">
        <w:trPr>
          <w:trHeight w:val="155"/>
        </w:trPr>
        <w:tc>
          <w:tcPr>
            <w:tcW w:w="1359" w:type="dxa"/>
            <w:vMerge/>
            <w:vAlign w:val="center"/>
          </w:tcPr>
          <w:p w14:paraId="0CA35021" w14:textId="77777777" w:rsidR="001B00F0" w:rsidRPr="00667298" w:rsidRDefault="001B00F0" w:rsidP="008C7DA8">
            <w:pPr>
              <w:autoSpaceDE w:val="0"/>
              <w:autoSpaceDN w:val="0"/>
              <w:adjustRightInd w:val="0"/>
              <w:spacing w:line="240" w:lineRule="exact"/>
              <w:jc w:val="center"/>
              <w:rPr>
                <w:rFonts w:ascii="ＭＳ 明朝" w:eastAsia="ＭＳ 明朝" w:hAnsi="ＭＳ 明朝" w:cs="ＭＳ 明朝"/>
                <w:spacing w:val="10"/>
                <w:sz w:val="21"/>
                <w:szCs w:val="21"/>
              </w:rPr>
            </w:pPr>
          </w:p>
        </w:tc>
        <w:tc>
          <w:tcPr>
            <w:tcW w:w="3941" w:type="dxa"/>
          </w:tcPr>
          <w:p w14:paraId="3836A7B0" w14:textId="435D35D4" w:rsidR="001B00F0" w:rsidRPr="00C76AFF" w:rsidRDefault="001B00F0" w:rsidP="008C7DA8">
            <w:pPr>
              <w:autoSpaceDE w:val="0"/>
              <w:autoSpaceDN w:val="0"/>
              <w:adjustRightInd w:val="0"/>
              <w:spacing w:line="240" w:lineRule="exact"/>
              <w:jc w:val="center"/>
              <w:rPr>
                <w:rFonts w:ascii="ＭＳ 明朝" w:eastAsia="ＭＳ 明朝" w:hAnsi="ＭＳ 明朝" w:cs="ＭＳ 明朝"/>
                <w:color w:val="000000" w:themeColor="text1"/>
                <w:spacing w:val="10"/>
                <w:sz w:val="21"/>
                <w:szCs w:val="21"/>
              </w:rPr>
            </w:pPr>
            <w:r w:rsidRPr="00C76AFF">
              <w:rPr>
                <w:rFonts w:ascii="ＭＳ 明朝" w:eastAsia="ＭＳ 明朝" w:hAnsi="ＭＳ 明朝" w:cs="ＭＳ 明朝" w:hint="eastAsia"/>
                <w:color w:val="000000" w:themeColor="text1"/>
                <w:spacing w:val="10"/>
                <w:sz w:val="21"/>
                <w:szCs w:val="21"/>
              </w:rPr>
              <w:t>土砂災害</w:t>
            </w:r>
          </w:p>
        </w:tc>
        <w:tc>
          <w:tcPr>
            <w:tcW w:w="4162" w:type="dxa"/>
          </w:tcPr>
          <w:p w14:paraId="7045BF34" w14:textId="626DCC17" w:rsidR="001B00F0" w:rsidRPr="00667298" w:rsidRDefault="001B00F0" w:rsidP="008C7DA8">
            <w:pPr>
              <w:autoSpaceDE w:val="0"/>
              <w:autoSpaceDN w:val="0"/>
              <w:adjustRightInd w:val="0"/>
              <w:spacing w:line="240" w:lineRule="exact"/>
              <w:jc w:val="center"/>
              <w:rPr>
                <w:rFonts w:ascii="ＭＳ 明朝" w:eastAsia="ＭＳ 明朝" w:hAnsi="ＭＳ 明朝" w:cs="ＭＳ 明朝"/>
                <w:spacing w:val="10"/>
                <w:sz w:val="21"/>
                <w:szCs w:val="21"/>
              </w:rPr>
            </w:pPr>
            <w:r w:rsidRPr="001B00F0">
              <w:rPr>
                <w:rFonts w:ascii="ＭＳ 明朝" w:eastAsia="ＭＳ 明朝" w:hAnsi="ＭＳ 明朝" w:cs="ＭＳ 明朝" w:hint="eastAsia"/>
                <w:spacing w:val="10"/>
                <w:sz w:val="21"/>
                <w:szCs w:val="21"/>
              </w:rPr>
              <w:t>河川被害</w:t>
            </w:r>
          </w:p>
        </w:tc>
      </w:tr>
      <w:tr w:rsidR="0032237C" w:rsidRPr="0032237C" w14:paraId="613FA3E9" w14:textId="77777777" w:rsidTr="001B00F0">
        <w:trPr>
          <w:trHeight w:val="1195"/>
        </w:trPr>
        <w:tc>
          <w:tcPr>
            <w:tcW w:w="1359" w:type="dxa"/>
            <w:vAlign w:val="center"/>
          </w:tcPr>
          <w:p w14:paraId="50B6EFA7" w14:textId="77777777" w:rsidR="0032237C" w:rsidRDefault="00C02E76" w:rsidP="0032237C">
            <w:pPr>
              <w:autoSpaceDE w:val="0"/>
              <w:autoSpaceDN w:val="0"/>
              <w:adjustRightInd w:val="0"/>
              <w:spacing w:line="240" w:lineRule="exact"/>
              <w:jc w:val="left"/>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【警戒</w:t>
            </w:r>
          </w:p>
          <w:p w14:paraId="5712D239" w14:textId="1514C5CB" w:rsidR="00C02E76" w:rsidRPr="0032237C" w:rsidRDefault="00C02E76" w:rsidP="0032237C">
            <w:pPr>
              <w:autoSpaceDE w:val="0"/>
              <w:autoSpaceDN w:val="0"/>
              <w:adjustRightInd w:val="0"/>
              <w:spacing w:line="240" w:lineRule="exact"/>
              <w:jc w:val="left"/>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レベル３】</w:t>
            </w:r>
          </w:p>
          <w:p w14:paraId="0817A87B" w14:textId="0B36DCBE" w:rsidR="00C02E76" w:rsidRPr="0032237C" w:rsidRDefault="00C02E76" w:rsidP="0032237C">
            <w:pPr>
              <w:autoSpaceDE w:val="0"/>
              <w:autoSpaceDN w:val="0"/>
              <w:adjustRightInd w:val="0"/>
              <w:spacing w:line="240" w:lineRule="exact"/>
              <w:ind w:rightChars="-8" w:right="-23"/>
              <w:jc w:val="left"/>
              <w:rPr>
                <w:rFonts w:ascii="ＭＳ 明朝" w:eastAsia="ＭＳ 明朝" w:hAnsi="ＭＳ 明朝"/>
                <w:spacing w:val="10"/>
                <w:sz w:val="21"/>
                <w:szCs w:val="21"/>
                <w:lang w:eastAsia="zh-TW"/>
              </w:rPr>
            </w:pPr>
            <w:r w:rsidRPr="0032237C">
              <w:rPr>
                <w:rFonts w:ascii="ＭＳ 明朝" w:eastAsia="ＭＳ 明朝" w:hAnsi="ＭＳ 明朝" w:cs="ＭＳ 明朝" w:hint="eastAsia"/>
                <w:spacing w:val="10"/>
                <w:sz w:val="21"/>
                <w:szCs w:val="21"/>
                <w:lang w:eastAsia="zh-TW"/>
              </w:rPr>
              <w:t>避難準</w:t>
            </w:r>
            <w:r w:rsidR="0032237C">
              <w:rPr>
                <w:rFonts w:ascii="ＭＳ 明朝" w:eastAsia="ＭＳ 明朝" w:hAnsi="ＭＳ 明朝" w:cs="ＭＳ 明朝" w:hint="eastAsia"/>
                <w:spacing w:val="10"/>
                <w:sz w:val="21"/>
                <w:szCs w:val="21"/>
              </w:rPr>
              <w:t>備･高齢者</w:t>
            </w:r>
            <w:r w:rsidRPr="0032237C">
              <w:rPr>
                <w:rFonts w:ascii="ＭＳ 明朝" w:eastAsia="ＭＳ 明朝" w:hAnsi="ＭＳ 明朝" w:cs="ＭＳ 明朝" w:hint="eastAsia"/>
                <w:spacing w:val="10"/>
                <w:sz w:val="21"/>
                <w:szCs w:val="21"/>
              </w:rPr>
              <w:t>等避難開始</w:t>
            </w:r>
          </w:p>
        </w:tc>
        <w:tc>
          <w:tcPr>
            <w:tcW w:w="3941" w:type="dxa"/>
          </w:tcPr>
          <w:p w14:paraId="00DF932C"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１大雨警報（土砂災害）が発表され、かつ、「土砂災害警戒判定メッシュ情報」で【警戒（赤色）】の表示となった場合</w:t>
            </w:r>
          </w:p>
          <w:p w14:paraId="1C1D9E62"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２大雨注意報が発表され、当該注意報の中で、夜間から翌日早朝までに大雨警報（土砂災害）に切り替える可能性が言及されている場合</w:t>
            </w:r>
          </w:p>
          <w:p w14:paraId="0ADD1C1E" w14:textId="3751CD33" w:rsidR="00C02E76"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３強い降雨が伴う台風が、夜間から明け方に接近・通過することが予想される場合</w:t>
            </w:r>
          </w:p>
        </w:tc>
        <w:tc>
          <w:tcPr>
            <w:tcW w:w="4162" w:type="dxa"/>
          </w:tcPr>
          <w:p w14:paraId="176E6D41"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１下手綱観測所の水位が２ｍに到達した場合</w:t>
            </w:r>
          </w:p>
          <w:p w14:paraId="02621C60"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２下手綱観測所の水位が１．５ｍ（１．７ｍ）を超えた状態で、下記のいずれかとなった場合</w:t>
            </w:r>
          </w:p>
          <w:p w14:paraId="08E7467A" w14:textId="77777777" w:rsidR="001A138E" w:rsidRPr="0032237C" w:rsidRDefault="001A138E" w:rsidP="0032237C">
            <w:pPr>
              <w:autoSpaceDE w:val="0"/>
              <w:autoSpaceDN w:val="0"/>
              <w:adjustRightInd w:val="0"/>
              <w:spacing w:line="240" w:lineRule="exact"/>
              <w:ind w:leftChars="82" w:left="465"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①関根川に氾濫警戒情報が発表された場合</w:t>
            </w:r>
          </w:p>
          <w:p w14:paraId="2B876142" w14:textId="77777777" w:rsidR="001A138E" w:rsidRPr="0032237C" w:rsidRDefault="001A138E" w:rsidP="0032237C">
            <w:pPr>
              <w:autoSpaceDE w:val="0"/>
              <w:autoSpaceDN w:val="0"/>
              <w:adjustRightInd w:val="0"/>
              <w:spacing w:line="240" w:lineRule="exact"/>
              <w:ind w:leftChars="82" w:left="465"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②流域雨量指数の予測値が１５．１に達した場合</w:t>
            </w:r>
          </w:p>
          <w:p w14:paraId="03AAEE86" w14:textId="33BAC0E4" w:rsidR="001A138E" w:rsidRPr="0032237C" w:rsidRDefault="001A138E" w:rsidP="001A138E">
            <w:pPr>
              <w:autoSpaceDE w:val="0"/>
              <w:autoSpaceDN w:val="0"/>
              <w:adjustRightInd w:val="0"/>
              <w:spacing w:line="240" w:lineRule="exact"/>
              <w:ind w:leftChars="82" w:left="465"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③洪水警報の危険度分布で、下手綱上流の河川表示色が赤色</w:t>
            </w:r>
            <w:r w:rsidR="00FE0E6A">
              <w:rPr>
                <w:rFonts w:ascii="ＭＳ 明朝" w:eastAsia="ＭＳ 明朝" w:hAnsi="ＭＳ 明朝" w:cs="ＭＳ 明朝" w:hint="eastAsia"/>
                <w:spacing w:val="10"/>
                <w:sz w:val="21"/>
                <w:szCs w:val="21"/>
              </w:rPr>
              <w:t>以上（警戒）</w:t>
            </w:r>
            <w:r w:rsidRPr="0032237C">
              <w:rPr>
                <w:rFonts w:ascii="ＭＳ 明朝" w:eastAsia="ＭＳ 明朝" w:hAnsi="ＭＳ 明朝" w:cs="ＭＳ 明朝" w:hint="eastAsia"/>
                <w:spacing w:val="10"/>
                <w:sz w:val="21"/>
                <w:szCs w:val="21"/>
              </w:rPr>
              <w:t>になった場合</w:t>
            </w:r>
          </w:p>
          <w:p w14:paraId="4F8D2ED5"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３軽微な漏水、浸食等が発見された場合</w:t>
            </w:r>
          </w:p>
          <w:p w14:paraId="3E7673A7" w14:textId="764A80A6" w:rsidR="00C02E76" w:rsidRPr="0032237C" w:rsidRDefault="001A138E" w:rsidP="001A138E">
            <w:pPr>
              <w:autoSpaceDE w:val="0"/>
              <w:autoSpaceDN w:val="0"/>
              <w:adjustRightInd w:val="0"/>
              <w:spacing w:line="240" w:lineRule="exact"/>
              <w:ind w:left="233" w:hangingChars="100" w:hanging="233"/>
              <w:rPr>
                <w:rFonts w:ascii="ＭＳ 明朝" w:eastAsia="ＭＳ 明朝" w:hAnsi="ＭＳ 明朝"/>
                <w:spacing w:val="10"/>
                <w:sz w:val="21"/>
                <w:szCs w:val="21"/>
              </w:rPr>
            </w:pPr>
            <w:r w:rsidRPr="0032237C">
              <w:rPr>
                <w:rFonts w:ascii="ＭＳ 明朝" w:eastAsia="ＭＳ 明朝" w:hAnsi="ＭＳ 明朝" w:cs="ＭＳ 明朝" w:hint="eastAsia"/>
                <w:spacing w:val="10"/>
                <w:sz w:val="21"/>
                <w:szCs w:val="21"/>
              </w:rPr>
              <w:t>４発令が必要となるような強い降雨を伴う悪天候が、夜間から明け方にかけて発生・継続することが予想される場合（例：台風の通過、雷雨その他）</w:t>
            </w:r>
          </w:p>
        </w:tc>
      </w:tr>
      <w:tr w:rsidR="0032237C" w:rsidRPr="0032237C" w14:paraId="1D4ABFFA" w14:textId="77777777" w:rsidTr="001B00F0">
        <w:trPr>
          <w:trHeight w:val="1351"/>
        </w:trPr>
        <w:tc>
          <w:tcPr>
            <w:tcW w:w="1359" w:type="dxa"/>
            <w:tcBorders>
              <w:bottom w:val="dashed" w:sz="4" w:space="0" w:color="auto"/>
            </w:tcBorders>
            <w:vAlign w:val="center"/>
          </w:tcPr>
          <w:p w14:paraId="52BF143A" w14:textId="77777777" w:rsidR="0032237C" w:rsidRDefault="00C02E76" w:rsidP="0032237C">
            <w:pPr>
              <w:autoSpaceDE w:val="0"/>
              <w:autoSpaceDN w:val="0"/>
              <w:adjustRightInd w:val="0"/>
              <w:spacing w:line="240" w:lineRule="exact"/>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【警戒</w:t>
            </w:r>
          </w:p>
          <w:p w14:paraId="617FFE1B" w14:textId="0777DF8C" w:rsidR="00C02E76" w:rsidRPr="0032237C" w:rsidRDefault="00C02E76" w:rsidP="008C7DA8">
            <w:pPr>
              <w:autoSpaceDE w:val="0"/>
              <w:autoSpaceDN w:val="0"/>
              <w:adjustRightInd w:val="0"/>
              <w:spacing w:line="240" w:lineRule="exact"/>
              <w:jc w:val="center"/>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レベル４】</w:t>
            </w:r>
          </w:p>
          <w:p w14:paraId="06443132" w14:textId="77777777" w:rsidR="00C02E76" w:rsidRPr="0032237C" w:rsidRDefault="00C02E76" w:rsidP="008C7DA8">
            <w:pPr>
              <w:autoSpaceDE w:val="0"/>
              <w:autoSpaceDN w:val="0"/>
              <w:adjustRightInd w:val="0"/>
              <w:spacing w:line="240" w:lineRule="exact"/>
              <w:jc w:val="center"/>
              <w:rPr>
                <w:rFonts w:ascii="ＭＳ 明朝" w:eastAsia="ＭＳ 明朝" w:hAnsi="ＭＳ 明朝"/>
                <w:spacing w:val="10"/>
                <w:sz w:val="21"/>
                <w:szCs w:val="21"/>
              </w:rPr>
            </w:pPr>
            <w:r w:rsidRPr="0032237C">
              <w:rPr>
                <w:rFonts w:ascii="ＭＳ 明朝" w:eastAsia="ＭＳ 明朝" w:hAnsi="ＭＳ 明朝" w:cs="ＭＳ 明朝" w:hint="eastAsia"/>
                <w:spacing w:val="10"/>
                <w:sz w:val="21"/>
                <w:szCs w:val="21"/>
              </w:rPr>
              <w:t>避難勧告</w:t>
            </w:r>
          </w:p>
        </w:tc>
        <w:tc>
          <w:tcPr>
            <w:tcW w:w="3941" w:type="dxa"/>
            <w:tcBorders>
              <w:bottom w:val="dashed" w:sz="4" w:space="0" w:color="auto"/>
            </w:tcBorders>
          </w:tcPr>
          <w:p w14:paraId="143CF6AC"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１土砂災害警戒情報が発表された場合</w:t>
            </w:r>
          </w:p>
          <w:p w14:paraId="01CFE7B3"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２「土砂災害警戒判定メッシュ情報」で【非常に危険（薄紫色）】の表示となった場合</w:t>
            </w:r>
          </w:p>
          <w:p w14:paraId="1FF86EE2"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３大雨警報（土砂災害）が発表されている状況で、記録的短時間大雨情報が発表された場合</w:t>
            </w:r>
          </w:p>
          <w:p w14:paraId="298B7DD7" w14:textId="18C29811" w:rsidR="00C02E76"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４土砂災害の前兆現象（湧き水・地下水の濁り、渓流の水量の変化等）が発見された場合</w:t>
            </w:r>
          </w:p>
        </w:tc>
        <w:tc>
          <w:tcPr>
            <w:tcW w:w="4162" w:type="dxa"/>
            <w:tcBorders>
              <w:bottom w:val="dashed" w:sz="4" w:space="0" w:color="auto"/>
            </w:tcBorders>
          </w:tcPr>
          <w:p w14:paraId="11FE70C8"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１下手綱観測所の水位が２．３ｍに到達した場合</w:t>
            </w:r>
          </w:p>
          <w:p w14:paraId="69396545"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２下手綱観測所の水位が１．７ｍ（２．０ｍ）を超えた状態で、下記のいずれかとなった場合</w:t>
            </w:r>
          </w:p>
          <w:p w14:paraId="59EF063F" w14:textId="77777777" w:rsidR="001A138E" w:rsidRPr="0032237C" w:rsidRDefault="001A138E" w:rsidP="0032237C">
            <w:pPr>
              <w:autoSpaceDE w:val="0"/>
              <w:autoSpaceDN w:val="0"/>
              <w:adjustRightInd w:val="0"/>
              <w:spacing w:line="240" w:lineRule="exact"/>
              <w:ind w:leftChars="82" w:left="465"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①関根川に氾濫危険情報が発表された場合</w:t>
            </w:r>
          </w:p>
          <w:p w14:paraId="41CF743B" w14:textId="77777777" w:rsidR="001A138E" w:rsidRPr="0032237C" w:rsidRDefault="001A138E" w:rsidP="0032237C">
            <w:pPr>
              <w:autoSpaceDE w:val="0"/>
              <w:autoSpaceDN w:val="0"/>
              <w:adjustRightInd w:val="0"/>
              <w:spacing w:line="240" w:lineRule="exact"/>
              <w:ind w:leftChars="82" w:left="465"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②流域雨量指数の予測値が１６．６に達した場合</w:t>
            </w:r>
          </w:p>
          <w:p w14:paraId="4EAAD100" w14:textId="77777777" w:rsidR="001A138E" w:rsidRPr="0032237C" w:rsidRDefault="001A138E" w:rsidP="0032237C">
            <w:pPr>
              <w:autoSpaceDE w:val="0"/>
              <w:autoSpaceDN w:val="0"/>
              <w:adjustRightInd w:val="0"/>
              <w:spacing w:line="240" w:lineRule="exact"/>
              <w:ind w:leftChars="82" w:left="465"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③洪水警報の危険度分布で、下手綱上流の河川表示色が薄紫以上（非常に危険）になった場合</w:t>
            </w:r>
          </w:p>
          <w:p w14:paraId="0A20D77A"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３異常な漏水、浸食等が発見された場合</w:t>
            </w:r>
          </w:p>
          <w:p w14:paraId="7AA1691F" w14:textId="2AD63A69" w:rsidR="00C02E76"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４発令が必要になるような強い降雨を伴う悪天候が、夜間から明け方にかけて発生・継続することが予想される場合（例：台風の通過、雷雨その他）</w:t>
            </w:r>
          </w:p>
        </w:tc>
      </w:tr>
      <w:tr w:rsidR="0032237C" w:rsidRPr="0032237C" w14:paraId="4981AB26" w14:textId="77777777" w:rsidTr="00C61E8E">
        <w:trPr>
          <w:trHeight w:val="2655"/>
        </w:trPr>
        <w:tc>
          <w:tcPr>
            <w:tcW w:w="1359" w:type="dxa"/>
            <w:tcBorders>
              <w:top w:val="dashed" w:sz="4" w:space="0" w:color="auto"/>
            </w:tcBorders>
            <w:vAlign w:val="center"/>
          </w:tcPr>
          <w:p w14:paraId="1CC7B59C" w14:textId="77777777" w:rsidR="0032237C" w:rsidRDefault="00C02E76" w:rsidP="0032237C">
            <w:pPr>
              <w:autoSpaceDE w:val="0"/>
              <w:autoSpaceDN w:val="0"/>
              <w:adjustRightInd w:val="0"/>
              <w:spacing w:line="240" w:lineRule="exact"/>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lastRenderedPageBreak/>
              <w:t>【警戒</w:t>
            </w:r>
          </w:p>
          <w:p w14:paraId="57B39B15" w14:textId="348EDA8B" w:rsidR="00C02E76" w:rsidRPr="0032237C" w:rsidRDefault="00C02E76" w:rsidP="0032237C">
            <w:pPr>
              <w:autoSpaceDE w:val="0"/>
              <w:autoSpaceDN w:val="0"/>
              <w:adjustRightInd w:val="0"/>
              <w:spacing w:line="240" w:lineRule="exact"/>
              <w:rPr>
                <w:rFonts w:ascii="ＭＳ 明朝" w:eastAsia="ＭＳ 明朝" w:hAnsi="ＭＳ 明朝" w:cs="ＭＳ 明朝"/>
                <w:spacing w:val="10"/>
                <w:sz w:val="21"/>
                <w:szCs w:val="21"/>
              </w:rPr>
            </w:pPr>
            <w:r w:rsidRPr="0032237C">
              <w:rPr>
                <w:rFonts w:ascii="ＭＳ 明朝" w:eastAsia="ＭＳ 明朝" w:hAnsi="ＭＳ 明朝" w:cs="ＭＳ 明朝" w:hint="eastAsia"/>
                <w:spacing w:val="10"/>
                <w:sz w:val="21"/>
                <w:szCs w:val="21"/>
              </w:rPr>
              <w:t>レベル４】</w:t>
            </w:r>
          </w:p>
          <w:p w14:paraId="2051567D" w14:textId="77777777" w:rsidR="00C02E76" w:rsidRPr="0032237C" w:rsidRDefault="00C02E76" w:rsidP="008C7DA8">
            <w:pPr>
              <w:autoSpaceDE w:val="0"/>
              <w:autoSpaceDN w:val="0"/>
              <w:adjustRightInd w:val="0"/>
              <w:spacing w:line="240" w:lineRule="exact"/>
              <w:jc w:val="center"/>
              <w:rPr>
                <w:rFonts w:ascii="ＭＳ 明朝" w:eastAsia="ＭＳ 明朝" w:hAnsi="ＭＳ 明朝"/>
                <w:spacing w:val="10"/>
                <w:sz w:val="21"/>
                <w:szCs w:val="21"/>
              </w:rPr>
            </w:pPr>
            <w:r w:rsidRPr="0032237C">
              <w:rPr>
                <w:rFonts w:ascii="ＭＳ 明朝" w:eastAsia="ＭＳ 明朝" w:hAnsi="ＭＳ 明朝" w:cs="ＭＳ 明朝" w:hint="eastAsia"/>
                <w:spacing w:val="10"/>
                <w:sz w:val="21"/>
                <w:szCs w:val="21"/>
              </w:rPr>
              <w:t>避難指示（緊急）</w:t>
            </w:r>
          </w:p>
        </w:tc>
        <w:tc>
          <w:tcPr>
            <w:tcW w:w="3941" w:type="dxa"/>
            <w:tcBorders>
              <w:top w:val="dashed" w:sz="4" w:space="0" w:color="auto"/>
            </w:tcBorders>
          </w:tcPr>
          <w:p w14:paraId="2868604B" w14:textId="1E86CA9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32237C">
              <w:rPr>
                <w:rFonts w:ascii="ＭＳ 明朝" w:eastAsia="ＭＳ 明朝" w:hAnsi="ＭＳ 明朝" w:cs="ＭＳ 明朝" w:hint="eastAsia"/>
                <w:spacing w:val="10"/>
                <w:kern w:val="0"/>
                <w:sz w:val="21"/>
                <w:szCs w:val="21"/>
              </w:rPr>
              <w:t>１土砂災害警戒情報が発表され、かつ、「土砂災害警戒判定メッシュ情報」で【極めて危険（濃紫色</w:t>
            </w:r>
            <w:r w:rsidR="00FE0E6A">
              <w:rPr>
                <w:rFonts w:ascii="ＭＳ 明朝" w:eastAsia="ＭＳ 明朝" w:hAnsi="ＭＳ 明朝" w:cs="ＭＳ 明朝" w:hint="eastAsia"/>
                <w:spacing w:val="10"/>
                <w:kern w:val="0"/>
                <w:sz w:val="21"/>
                <w:szCs w:val="21"/>
              </w:rPr>
              <w:t>）</w:t>
            </w:r>
            <w:r w:rsidRPr="0032237C">
              <w:rPr>
                <w:rFonts w:ascii="ＭＳ 明朝" w:eastAsia="ＭＳ 明朝" w:hAnsi="ＭＳ 明朝" w:cs="ＭＳ 明朝" w:hint="eastAsia"/>
                <w:spacing w:val="10"/>
                <w:kern w:val="0"/>
                <w:sz w:val="21"/>
                <w:szCs w:val="21"/>
              </w:rPr>
              <w:t>】の表示となった場合</w:t>
            </w:r>
          </w:p>
          <w:p w14:paraId="4742DA03"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32237C">
              <w:rPr>
                <w:rFonts w:ascii="ＭＳ 明朝" w:eastAsia="ＭＳ 明朝" w:hAnsi="ＭＳ 明朝" w:cs="ＭＳ 明朝" w:hint="eastAsia"/>
                <w:spacing w:val="10"/>
                <w:kern w:val="0"/>
                <w:sz w:val="21"/>
                <w:szCs w:val="21"/>
              </w:rPr>
              <w:t>２土砂災害警戒情報が発表されており、更に記録的短時間大雨情報が発表された場合</w:t>
            </w:r>
          </w:p>
          <w:p w14:paraId="6AB28AD7"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32237C">
              <w:rPr>
                <w:rFonts w:ascii="ＭＳ 明朝" w:eastAsia="ＭＳ 明朝" w:hAnsi="ＭＳ 明朝" w:cs="ＭＳ 明朝" w:hint="eastAsia"/>
                <w:spacing w:val="10"/>
                <w:kern w:val="0"/>
                <w:sz w:val="21"/>
                <w:szCs w:val="21"/>
              </w:rPr>
              <w:t>３土砂災害が発生した場合</w:t>
            </w:r>
          </w:p>
          <w:p w14:paraId="5E854D92"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32237C">
              <w:rPr>
                <w:rFonts w:ascii="ＭＳ 明朝" w:eastAsia="ＭＳ 明朝" w:hAnsi="ＭＳ 明朝" w:cs="ＭＳ 明朝" w:hint="eastAsia"/>
                <w:spacing w:val="10"/>
                <w:kern w:val="0"/>
                <w:sz w:val="21"/>
                <w:szCs w:val="21"/>
              </w:rPr>
              <w:t>４山鳴り、流木の流出の発生が確認された場合</w:t>
            </w:r>
          </w:p>
          <w:p w14:paraId="02F3A07E" w14:textId="3AFDB05B" w:rsidR="00C02E76"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32237C">
              <w:rPr>
                <w:rFonts w:ascii="ＭＳ 明朝" w:eastAsia="ＭＳ 明朝" w:hAnsi="ＭＳ 明朝" w:cs="ＭＳ 明朝" w:hint="eastAsia"/>
                <w:spacing w:val="10"/>
                <w:kern w:val="0"/>
                <w:sz w:val="21"/>
                <w:szCs w:val="21"/>
              </w:rPr>
              <w:t>５避難勧告等による立ち退き避難が十分でなく、再度、立ち退き避難を住民に促す必要がある場合</w:t>
            </w:r>
          </w:p>
        </w:tc>
        <w:tc>
          <w:tcPr>
            <w:tcW w:w="4162" w:type="dxa"/>
            <w:tcBorders>
              <w:top w:val="dashed" w:sz="4" w:space="0" w:color="auto"/>
            </w:tcBorders>
          </w:tcPr>
          <w:p w14:paraId="529B4DD5"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32237C">
              <w:rPr>
                <w:rFonts w:ascii="ＭＳ 明朝" w:eastAsia="ＭＳ 明朝" w:hAnsi="ＭＳ 明朝" w:cs="ＭＳ 明朝" w:hint="eastAsia"/>
                <w:spacing w:val="10"/>
                <w:kern w:val="0"/>
                <w:sz w:val="21"/>
                <w:szCs w:val="21"/>
              </w:rPr>
              <w:t>１決壊や越水・溢水が発生した場合</w:t>
            </w:r>
          </w:p>
          <w:p w14:paraId="2B05C7F6" w14:textId="567EBDD6" w:rsidR="001A138E" w:rsidRPr="0032237C" w:rsidRDefault="0032237C" w:rsidP="001A138E">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Pr>
                <w:rFonts w:ascii="ＭＳ 明朝" w:eastAsia="ＭＳ 明朝" w:hAnsi="ＭＳ 明朝" w:cs="ＭＳ 明朝" w:hint="eastAsia"/>
                <w:spacing w:val="10"/>
                <w:kern w:val="0"/>
                <w:sz w:val="21"/>
                <w:szCs w:val="21"/>
              </w:rPr>
              <w:t>２下手綱観測所の水位が</w:t>
            </w:r>
            <w:r w:rsidR="001A138E" w:rsidRPr="0032237C">
              <w:rPr>
                <w:rFonts w:ascii="ＭＳ 明朝" w:eastAsia="ＭＳ 明朝" w:hAnsi="ＭＳ 明朝" w:cs="ＭＳ 明朝" w:hint="eastAsia"/>
                <w:spacing w:val="10"/>
                <w:kern w:val="0"/>
                <w:sz w:val="21"/>
                <w:szCs w:val="21"/>
              </w:rPr>
              <w:t>４．０ｍに到達するおそれが高い場合</w:t>
            </w:r>
          </w:p>
          <w:p w14:paraId="17D4EB35"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32237C">
              <w:rPr>
                <w:rFonts w:ascii="ＭＳ 明朝" w:eastAsia="ＭＳ 明朝" w:hAnsi="ＭＳ 明朝" w:cs="ＭＳ 明朝" w:hint="eastAsia"/>
                <w:spacing w:val="10"/>
                <w:kern w:val="0"/>
                <w:sz w:val="21"/>
                <w:szCs w:val="21"/>
              </w:rPr>
              <w:t>（越水や溢水のおそれのある場合）</w:t>
            </w:r>
          </w:p>
          <w:p w14:paraId="5E5004A1" w14:textId="77777777" w:rsidR="001A138E" w:rsidRPr="0032237C" w:rsidRDefault="001A138E" w:rsidP="001A138E">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32237C">
              <w:rPr>
                <w:rFonts w:ascii="ＭＳ 明朝" w:eastAsia="ＭＳ 明朝" w:hAnsi="ＭＳ 明朝" w:cs="ＭＳ 明朝" w:hint="eastAsia"/>
                <w:spacing w:val="10"/>
                <w:kern w:val="0"/>
                <w:sz w:val="21"/>
                <w:szCs w:val="21"/>
              </w:rPr>
              <w:t>３下記の事象が発生し、決壊のおそれが高まった場合</w:t>
            </w:r>
          </w:p>
          <w:p w14:paraId="3ECE6D0E" w14:textId="77777777" w:rsidR="001A138E" w:rsidRPr="0032237C" w:rsidRDefault="001A138E" w:rsidP="001A138E">
            <w:pPr>
              <w:autoSpaceDE w:val="0"/>
              <w:autoSpaceDN w:val="0"/>
              <w:adjustRightInd w:val="0"/>
              <w:spacing w:line="240" w:lineRule="exact"/>
              <w:ind w:leftChars="82" w:left="232"/>
              <w:rPr>
                <w:rFonts w:ascii="ＭＳ 明朝" w:eastAsia="ＭＳ 明朝" w:hAnsi="ＭＳ 明朝" w:cs="ＭＳ 明朝"/>
                <w:spacing w:val="10"/>
                <w:kern w:val="0"/>
                <w:sz w:val="21"/>
                <w:szCs w:val="21"/>
              </w:rPr>
            </w:pPr>
            <w:r w:rsidRPr="0032237C">
              <w:rPr>
                <w:rFonts w:ascii="ＭＳ 明朝" w:eastAsia="ＭＳ 明朝" w:hAnsi="ＭＳ 明朝" w:cs="ＭＳ 明朝" w:hint="eastAsia"/>
                <w:spacing w:val="10"/>
                <w:kern w:val="0"/>
                <w:sz w:val="21"/>
                <w:szCs w:val="21"/>
              </w:rPr>
              <w:t>①異常な漏水、浸食の進行</w:t>
            </w:r>
          </w:p>
          <w:p w14:paraId="103A8064" w14:textId="77777777" w:rsidR="001A138E" w:rsidRPr="0032237C" w:rsidRDefault="001A138E" w:rsidP="001A138E">
            <w:pPr>
              <w:autoSpaceDE w:val="0"/>
              <w:autoSpaceDN w:val="0"/>
              <w:adjustRightInd w:val="0"/>
              <w:spacing w:line="240" w:lineRule="exact"/>
              <w:ind w:leftChars="82" w:left="232"/>
              <w:rPr>
                <w:rFonts w:ascii="ＭＳ 明朝" w:eastAsia="ＭＳ 明朝" w:hAnsi="ＭＳ 明朝" w:cs="ＭＳ 明朝"/>
                <w:spacing w:val="10"/>
                <w:kern w:val="0"/>
                <w:sz w:val="21"/>
                <w:szCs w:val="21"/>
              </w:rPr>
            </w:pPr>
            <w:r w:rsidRPr="0032237C">
              <w:rPr>
                <w:rFonts w:ascii="ＭＳ 明朝" w:eastAsia="ＭＳ 明朝" w:hAnsi="ＭＳ 明朝" w:cs="ＭＳ 明朝" w:hint="eastAsia"/>
                <w:spacing w:val="10"/>
                <w:kern w:val="0"/>
                <w:sz w:val="21"/>
                <w:szCs w:val="21"/>
              </w:rPr>
              <w:t>②亀裂、すべりの発生</w:t>
            </w:r>
          </w:p>
          <w:p w14:paraId="2ADF09A4" w14:textId="2F5C28B0" w:rsidR="00C02E76" w:rsidRPr="0032237C" w:rsidRDefault="001A138E" w:rsidP="001A138E">
            <w:pPr>
              <w:autoSpaceDE w:val="0"/>
              <w:autoSpaceDN w:val="0"/>
              <w:adjustRightInd w:val="0"/>
              <w:spacing w:line="240" w:lineRule="exact"/>
              <w:ind w:left="233" w:hangingChars="100" w:hanging="233"/>
              <w:rPr>
                <w:rFonts w:ascii="ＭＳ 明朝" w:eastAsia="ＭＳ 明朝" w:hAnsi="ＭＳ 明朝"/>
                <w:spacing w:val="10"/>
                <w:sz w:val="21"/>
                <w:szCs w:val="21"/>
              </w:rPr>
            </w:pPr>
            <w:r w:rsidRPr="0032237C">
              <w:rPr>
                <w:rFonts w:ascii="ＭＳ 明朝" w:eastAsia="ＭＳ 明朝" w:hAnsi="ＭＳ 明朝" w:cs="ＭＳ 明朝" w:hint="eastAsia"/>
                <w:spacing w:val="10"/>
                <w:kern w:val="0"/>
                <w:sz w:val="21"/>
                <w:szCs w:val="21"/>
              </w:rPr>
              <w:t>４樋門、水門等の施設の機能支障が発見された場合（発令対象区域を限定）</w:t>
            </w:r>
          </w:p>
        </w:tc>
      </w:tr>
    </w:tbl>
    <w:p w14:paraId="2E3EFC77" w14:textId="5911E000" w:rsidR="00C02E76" w:rsidRPr="0032237C" w:rsidRDefault="00097F41" w:rsidP="001A138E">
      <w:pPr>
        <w:spacing w:line="240" w:lineRule="exact"/>
        <w:ind w:left="640" w:hangingChars="300" w:hanging="640"/>
        <w:rPr>
          <w:rFonts w:ascii="ＭＳ 明朝" w:eastAsia="ＭＳ 明朝" w:hAnsi="ＭＳ 明朝"/>
          <w:sz w:val="21"/>
          <w:szCs w:val="21"/>
        </w:rPr>
      </w:pPr>
      <w:r w:rsidRPr="0032237C">
        <w:rPr>
          <w:rFonts w:ascii="ＭＳ 明朝" w:eastAsia="ＭＳ 明朝" w:hAnsi="ＭＳ 明朝" w:hint="eastAsia"/>
          <w:sz w:val="21"/>
          <w:szCs w:val="21"/>
        </w:rPr>
        <w:t xml:space="preserve">　　※2019年の出水期（６月頃）から</w:t>
      </w:r>
      <w:r w:rsidR="001A138E" w:rsidRPr="0032237C">
        <w:rPr>
          <w:rFonts w:ascii="ＭＳ 明朝" w:eastAsia="ＭＳ 明朝" w:hAnsi="ＭＳ 明朝" w:hint="eastAsia"/>
          <w:sz w:val="21"/>
          <w:szCs w:val="21"/>
        </w:rPr>
        <w:t>、</w:t>
      </w:r>
      <w:r w:rsidRPr="0032237C">
        <w:rPr>
          <w:rFonts w:ascii="ＭＳ 明朝" w:eastAsia="ＭＳ 明朝" w:hAnsi="ＭＳ 明朝" w:hint="eastAsia"/>
          <w:sz w:val="21"/>
          <w:szCs w:val="21"/>
        </w:rPr>
        <w:t>避難勧告及び</w:t>
      </w:r>
      <w:r w:rsidR="006E49E9" w:rsidRPr="0032237C">
        <w:rPr>
          <w:rFonts w:ascii="ＭＳ 明朝" w:eastAsia="ＭＳ 明朝" w:hAnsi="ＭＳ 明朝" w:hint="eastAsia"/>
          <w:sz w:val="21"/>
          <w:szCs w:val="21"/>
        </w:rPr>
        <w:t>避難指示（緊急）</w:t>
      </w:r>
      <w:r w:rsidRPr="0032237C">
        <w:rPr>
          <w:rFonts w:ascii="ＭＳ 明朝" w:eastAsia="ＭＳ 明朝" w:hAnsi="ＭＳ 明朝" w:hint="eastAsia"/>
          <w:sz w:val="21"/>
          <w:szCs w:val="21"/>
        </w:rPr>
        <w:t>は【警戒レベル４】で統一することになりました。</w:t>
      </w:r>
      <w:r w:rsidR="00C02E76" w:rsidRPr="0032237C">
        <w:rPr>
          <w:rFonts w:ascii="ＭＳ 明朝" w:eastAsia="ＭＳ 明朝" w:hAnsi="ＭＳ 明朝"/>
          <w:sz w:val="21"/>
          <w:szCs w:val="21"/>
        </w:rPr>
        <w:br w:type="page"/>
      </w:r>
    </w:p>
    <w:p w14:paraId="7702BA51" w14:textId="77777777" w:rsidR="00C02E76" w:rsidRPr="008C6E1D" w:rsidRDefault="00C02E76" w:rsidP="00C02E76">
      <w:pPr>
        <w:rPr>
          <w:rFonts w:ascii="ＭＳ 明朝" w:eastAsia="ＭＳ 明朝" w:hAnsi="ＭＳ 明朝"/>
          <w:color w:val="000000" w:themeColor="text1"/>
          <w:sz w:val="21"/>
          <w:szCs w:val="21"/>
        </w:rPr>
      </w:pPr>
    </w:p>
    <w:p w14:paraId="3989827E" w14:textId="4BEE6508" w:rsidR="0011363E" w:rsidRPr="00667298" w:rsidRDefault="007F78C3" w:rsidP="0011363E">
      <w:pPr>
        <w:widowControl/>
        <w:jc w:val="righ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74624" behindDoc="0" locked="0" layoutInCell="1" allowOverlap="1" wp14:anchorId="13A6C52B" wp14:editId="60ED258C">
                <wp:simplePos x="0" y="0"/>
                <wp:positionH relativeFrom="column">
                  <wp:posOffset>4733925</wp:posOffset>
                </wp:positionH>
                <wp:positionV relativeFrom="paragraph">
                  <wp:posOffset>-228600</wp:posOffset>
                </wp:positionV>
                <wp:extent cx="1808329" cy="395785"/>
                <wp:effectExtent l="0" t="0" r="20955" b="23495"/>
                <wp:wrapNone/>
                <wp:docPr id="15" name="テキスト ボックス 15"/>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A4B42E6" w14:textId="77777777" w:rsidR="007F78C3" w:rsidRPr="00F54EAB" w:rsidRDefault="007F78C3"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7F78C3" w:rsidRPr="00F54EAB" w:rsidRDefault="007F78C3"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left:0;text-align:left;margin-left:372.75pt;margin-top:-18pt;width:142.4pt;height:3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" fillcolor="white [3201]" strokeweight=".5pt">
                <v:stroke dashstyle="dash"/>
                <v:textbox>
                  <w:txbxContent>
                    <w:p w14:paraId="6A4B42E6" w14:textId="77777777" w:rsidR="007F78C3" w:rsidRPr="00F54EAB" w:rsidRDefault="007F78C3"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7F78C3" w:rsidRPr="00F54EAB" w:rsidRDefault="007F78C3" w:rsidP="007F78C3">
                      <w:pPr>
                        <w:spacing w:line="240" w:lineRule="exact"/>
                        <w:rPr>
                          <w:sz w:val="22"/>
                        </w:rPr>
                      </w:pPr>
                      <w:r w:rsidRPr="00F54EAB">
                        <w:rPr>
                          <w:rFonts w:hint="eastAsia"/>
                          <w:sz w:val="22"/>
                        </w:rPr>
                        <w:t>場合のみ作成</w:t>
                      </w:r>
                    </w:p>
                  </w:txbxContent>
                </v:textbox>
              </v:shape>
            </w:pict>
          </mc:Fallback>
        </mc:AlternateContent>
      </w:r>
    </w:p>
    <w:p w14:paraId="6B5FEC05" w14:textId="77777777" w:rsidR="0011363E" w:rsidRPr="00667298" w:rsidRDefault="0011363E" w:rsidP="0011363E">
      <w:pPr>
        <w:widowControl/>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自衛水防組織の編成等</w:t>
      </w:r>
    </w:p>
    <w:p w14:paraId="59EE6A42" w14:textId="77777777" w:rsidR="0011363E" w:rsidRPr="00667298" w:rsidRDefault="0011363E" w:rsidP="0011363E">
      <w:pPr>
        <w:pStyle w:val="ac"/>
        <w:ind w:leftChars="-68" w:left="-193" w:firstLineChars="100" w:firstLine="213"/>
      </w:pPr>
    </w:p>
    <w:p w14:paraId="2A6F5C4A"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（自衛水防組織の編成）</w:t>
      </w:r>
    </w:p>
    <w:p w14:paraId="0D345575" w14:textId="0515B034" w:rsidR="0011363E" w:rsidRPr="00667298" w:rsidRDefault="0011363E" w:rsidP="0011363E">
      <w:pPr>
        <w:pStyle w:val="ae"/>
        <w:spacing w:line="280" w:lineRule="exact"/>
        <w:ind w:left="288" w:hanging="288"/>
      </w:pPr>
      <w:r w:rsidRPr="00667298">
        <w:rPr>
          <w:rFonts w:hint="eastAsia"/>
        </w:rPr>
        <w:t>第１条　管理権原者（防火・防災管理者が設置されている場合にあっては</w:t>
      </w:r>
      <w:r w:rsidR="001A138E">
        <w:rPr>
          <w:rFonts w:hint="eastAsia"/>
        </w:rPr>
        <w:t>、</w:t>
      </w:r>
      <w:r w:rsidRPr="00667298">
        <w:rPr>
          <w:rFonts w:hint="eastAsia"/>
        </w:rPr>
        <w:t>当該防火・防災管理者を管理権原者とする。以下同じ。）は</w:t>
      </w:r>
      <w:r w:rsidR="001A138E">
        <w:rPr>
          <w:rFonts w:hint="eastAsia"/>
        </w:rPr>
        <w:t>、</w:t>
      </w:r>
      <w:r w:rsidRPr="00667298">
        <w:rPr>
          <w:rFonts w:hint="eastAsia"/>
        </w:rPr>
        <w:t>洪水時において避難確保計画に基づく</w:t>
      </w:r>
      <w:r w:rsidR="001A138E">
        <w:rPr>
          <w:rFonts w:hint="eastAsia"/>
        </w:rPr>
        <w:t>、</w:t>
      </w:r>
      <w:r w:rsidRPr="00667298">
        <w:rPr>
          <w:rFonts w:hint="eastAsia"/>
        </w:rPr>
        <w:t>円滑かつ迅速な避難を確保するため</w:t>
      </w:r>
      <w:r w:rsidR="001A138E">
        <w:rPr>
          <w:rFonts w:hint="eastAsia"/>
        </w:rPr>
        <w:t>、</w:t>
      </w:r>
      <w:r w:rsidRPr="00667298">
        <w:rPr>
          <w:rFonts w:hint="eastAsia"/>
        </w:rPr>
        <w:t>自衛水防組織を編成するものとする。</w:t>
      </w:r>
    </w:p>
    <w:p w14:paraId="2BBF236D" w14:textId="77777777" w:rsidR="0011363E" w:rsidRPr="00667298" w:rsidRDefault="0011363E" w:rsidP="0011363E">
      <w:pPr>
        <w:pStyle w:val="ae"/>
        <w:ind w:left="288" w:hanging="288"/>
      </w:pPr>
    </w:p>
    <w:p w14:paraId="5EBECFBB" w14:textId="4C380954" w:rsidR="0011363E" w:rsidRPr="00667298" w:rsidRDefault="0011363E" w:rsidP="0011363E">
      <w:pPr>
        <w:pStyle w:val="a8"/>
        <w:spacing w:line="280" w:lineRule="exact"/>
        <w:ind w:left="288" w:hangingChars="135" w:hanging="288"/>
        <w:rPr>
          <w:rFonts w:hAnsi="ＭＳ 明朝" w:cs="ＭＳ ゴシック"/>
        </w:rPr>
      </w:pPr>
      <w:r w:rsidRPr="00667298">
        <w:rPr>
          <w:rFonts w:hAnsi="ＭＳ 明朝" w:cs="ＭＳ ゴシック" w:hint="eastAsia"/>
        </w:rPr>
        <w:t>２　自衛水防組織には</w:t>
      </w:r>
      <w:r w:rsidR="001A138E">
        <w:rPr>
          <w:rFonts w:hAnsi="ＭＳ 明朝" w:cs="ＭＳ ゴシック" w:hint="eastAsia"/>
        </w:rPr>
        <w:t>、</w:t>
      </w:r>
      <w:r w:rsidRPr="00667298">
        <w:rPr>
          <w:rFonts w:asciiTheme="majorEastAsia" w:eastAsiaTheme="majorEastAsia" w:hAnsiTheme="majorEastAsia" w:cs="ＭＳ ゴシック" w:hint="eastAsia"/>
          <w:b/>
        </w:rPr>
        <w:t>統括管理者を置く。</w:t>
      </w:r>
    </w:p>
    <w:p w14:paraId="59342F8B" w14:textId="2096E75B" w:rsidR="0011363E" w:rsidRPr="00667298" w:rsidRDefault="0011363E" w:rsidP="0011363E">
      <w:pPr>
        <w:pStyle w:val="a8"/>
        <w:spacing w:line="280" w:lineRule="exact"/>
        <w:ind w:left="427" w:hangingChars="200" w:hanging="427"/>
        <w:rPr>
          <w:rFonts w:hAnsi="ＭＳ 明朝" w:cs="ＭＳ ゴシック"/>
        </w:rPr>
      </w:pPr>
      <w:r w:rsidRPr="00667298">
        <w:rPr>
          <w:rFonts w:hAnsi="ＭＳ 明朝" w:hint="eastAsia"/>
        </w:rPr>
        <w:t xml:space="preserve">　(1) 統括管理者は</w:t>
      </w:r>
      <w:r w:rsidR="001A138E">
        <w:rPr>
          <w:rFonts w:hAnsi="ＭＳ 明朝" w:hint="eastAsia"/>
        </w:rPr>
        <w:t>、</w:t>
      </w:r>
      <w:r w:rsidRPr="00667298">
        <w:rPr>
          <w:rFonts w:hAnsi="ＭＳ 明朝" w:hint="eastAsia"/>
        </w:rPr>
        <w:t>管理権原者の命を受け</w:t>
      </w:r>
      <w:r w:rsidR="001A138E">
        <w:rPr>
          <w:rFonts w:hAnsi="ＭＳ 明朝" w:hint="eastAsia"/>
        </w:rPr>
        <w:t>、</w:t>
      </w:r>
      <w:r w:rsidRPr="00667298">
        <w:rPr>
          <w:rFonts w:hAnsi="ＭＳ 明朝" w:hint="eastAsia"/>
        </w:rPr>
        <w:t>自衛水防組織の機能が有効に発揮できるよう組織を統括する。</w:t>
      </w:r>
    </w:p>
    <w:p w14:paraId="4210D5F1" w14:textId="53619CA8" w:rsidR="0011363E" w:rsidRPr="00667298" w:rsidRDefault="0011363E" w:rsidP="0011363E">
      <w:pPr>
        <w:pStyle w:val="a8"/>
        <w:spacing w:line="280" w:lineRule="exact"/>
        <w:ind w:firstLineChars="100" w:firstLine="213"/>
        <w:rPr>
          <w:rFonts w:hAnsi="ＭＳ 明朝"/>
        </w:rPr>
      </w:pPr>
      <w:r w:rsidRPr="00667298">
        <w:rPr>
          <w:rFonts w:hAnsi="ＭＳ 明朝" w:hint="eastAsia"/>
        </w:rPr>
        <w:t>(2) 統括管理者は</w:t>
      </w:r>
      <w:r w:rsidR="001A138E">
        <w:rPr>
          <w:rFonts w:hAnsi="ＭＳ 明朝" w:hint="eastAsia"/>
        </w:rPr>
        <w:t>、</w:t>
      </w:r>
      <w:r w:rsidRPr="00667298">
        <w:rPr>
          <w:rFonts w:hAnsi="ＭＳ 明朝" w:hint="eastAsia"/>
        </w:rPr>
        <w:t>洪水時における避難行動について</w:t>
      </w:r>
      <w:r w:rsidR="001A138E">
        <w:rPr>
          <w:rFonts w:hAnsi="ＭＳ 明朝" w:hint="eastAsia"/>
        </w:rPr>
        <w:t>、</w:t>
      </w:r>
      <w:r w:rsidRPr="00667298">
        <w:rPr>
          <w:rFonts w:hAnsi="ＭＳ 明朝" w:hint="eastAsia"/>
        </w:rPr>
        <w:t>その指揮</w:t>
      </w:r>
      <w:r w:rsidR="001A138E">
        <w:rPr>
          <w:rFonts w:hAnsi="ＭＳ 明朝" w:hint="eastAsia"/>
        </w:rPr>
        <w:t>、</w:t>
      </w:r>
      <w:r w:rsidRPr="00667298">
        <w:rPr>
          <w:rFonts w:hAnsi="ＭＳ 明朝" w:hint="eastAsia"/>
        </w:rPr>
        <w:t>命令</w:t>
      </w:r>
      <w:r w:rsidR="001A138E">
        <w:rPr>
          <w:rFonts w:hAnsi="ＭＳ 明朝" w:hint="eastAsia"/>
        </w:rPr>
        <w:t>、</w:t>
      </w:r>
      <w:r w:rsidRPr="00667298">
        <w:rPr>
          <w:rFonts w:hAnsi="ＭＳ 明朝" w:hint="eastAsia"/>
        </w:rPr>
        <w:t>監督等一切の権限を有す</w:t>
      </w:r>
    </w:p>
    <w:p w14:paraId="1AEC4E5A" w14:textId="77777777" w:rsidR="0011363E" w:rsidRPr="00667298" w:rsidRDefault="0011363E" w:rsidP="0011363E">
      <w:pPr>
        <w:pStyle w:val="a8"/>
        <w:spacing w:line="280" w:lineRule="exact"/>
        <w:ind w:firstLineChars="200" w:firstLine="427"/>
        <w:rPr>
          <w:rFonts w:hAnsi="ＭＳ 明朝"/>
        </w:rPr>
      </w:pPr>
      <w:r w:rsidRPr="00667298">
        <w:rPr>
          <w:rFonts w:hAnsi="ＭＳ 明朝" w:hint="eastAsia"/>
        </w:rPr>
        <w:t>る。</w:t>
      </w:r>
    </w:p>
    <w:p w14:paraId="76869754" w14:textId="77777777" w:rsidR="0011363E" w:rsidRPr="00667298" w:rsidRDefault="0011363E" w:rsidP="0011363E">
      <w:pPr>
        <w:pStyle w:val="a8"/>
        <w:ind w:firstLineChars="200" w:firstLine="427"/>
        <w:rPr>
          <w:rFonts w:hAnsi="ＭＳ 明朝" w:cs="ＭＳ ゴシック"/>
        </w:rPr>
      </w:pPr>
    </w:p>
    <w:p w14:paraId="24685A0B" w14:textId="0C6A6DCB" w:rsidR="0011363E" w:rsidRPr="00667298" w:rsidRDefault="0011363E" w:rsidP="0011363E">
      <w:pPr>
        <w:pStyle w:val="a8"/>
        <w:spacing w:line="280" w:lineRule="exact"/>
        <w:ind w:left="213" w:hangingChars="100" w:hanging="213"/>
        <w:rPr>
          <w:rFonts w:hAnsi="ＭＳ 明朝"/>
        </w:rPr>
      </w:pPr>
      <w:r w:rsidRPr="00667298">
        <w:rPr>
          <w:rFonts w:hAnsi="ＭＳ 明朝" w:cs="ＭＳ ゴシック" w:hint="eastAsia"/>
        </w:rPr>
        <w:t>３</w:t>
      </w:r>
      <w:r w:rsidRPr="00667298">
        <w:rPr>
          <w:rFonts w:hAnsi="ＭＳ 明朝" w:hint="eastAsia"/>
        </w:rPr>
        <w:t xml:space="preserve">　管理権原者は</w:t>
      </w:r>
      <w:r w:rsidR="001A138E">
        <w:rPr>
          <w:rFonts w:hAnsi="ＭＳ 明朝" w:hint="eastAsia"/>
        </w:rPr>
        <w:t>、</w:t>
      </w:r>
      <w:r w:rsidRPr="00667298">
        <w:rPr>
          <w:rFonts w:hAnsi="ＭＳ 明朝" w:hint="eastAsia"/>
        </w:rPr>
        <w:t>統括管理者の代行者を定め</w:t>
      </w:r>
      <w:r w:rsidR="001A138E">
        <w:rPr>
          <w:rFonts w:hAnsi="ＭＳ 明朝" w:hint="eastAsia"/>
        </w:rPr>
        <w:t>、</w:t>
      </w:r>
      <w:r w:rsidRPr="00667298">
        <w:rPr>
          <w:rFonts w:hAnsi="ＭＳ 明朝" w:hint="eastAsia"/>
        </w:rPr>
        <w:t>当該代行者に対し</w:t>
      </w:r>
      <w:r w:rsidR="001A138E">
        <w:rPr>
          <w:rFonts w:hAnsi="ＭＳ 明朝" w:hint="eastAsia"/>
        </w:rPr>
        <w:t>、</w:t>
      </w:r>
      <w:r w:rsidRPr="00667298">
        <w:rPr>
          <w:rFonts w:hAnsi="ＭＳ 明朝" w:hint="eastAsia"/>
        </w:rPr>
        <w:t>統括管理者の任務を代行するために必要な指揮</w:t>
      </w:r>
      <w:r w:rsidR="001A138E">
        <w:rPr>
          <w:rFonts w:hAnsi="ＭＳ 明朝" w:hint="eastAsia"/>
        </w:rPr>
        <w:t>、</w:t>
      </w:r>
      <w:r w:rsidRPr="00667298">
        <w:rPr>
          <w:rFonts w:hAnsi="ＭＳ 明朝" w:hint="eastAsia"/>
        </w:rPr>
        <w:t>命令</w:t>
      </w:r>
      <w:r w:rsidR="001A138E">
        <w:rPr>
          <w:rFonts w:hAnsi="ＭＳ 明朝" w:hint="eastAsia"/>
        </w:rPr>
        <w:t>、</w:t>
      </w:r>
      <w:r w:rsidRPr="00667298">
        <w:rPr>
          <w:rFonts w:hAnsi="ＭＳ 明朝" w:hint="eastAsia"/>
        </w:rPr>
        <w:t>監督等の権限を付与する。</w:t>
      </w:r>
    </w:p>
    <w:p w14:paraId="52531A75" w14:textId="77777777" w:rsidR="0011363E" w:rsidRPr="00667298" w:rsidRDefault="0011363E" w:rsidP="0011363E">
      <w:pPr>
        <w:pStyle w:val="a8"/>
        <w:rPr>
          <w:rFonts w:hAnsi="ＭＳ 明朝" w:cs="ＭＳ ゴシック"/>
        </w:rPr>
      </w:pPr>
    </w:p>
    <w:p w14:paraId="592AD8C3" w14:textId="06C6A459"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４　自衛水防組織に</w:t>
      </w:r>
      <w:r w:rsidR="001A138E">
        <w:rPr>
          <w:rFonts w:hAnsi="ＭＳ 明朝" w:cs="ＭＳ ゴシック" w:hint="eastAsia"/>
        </w:rPr>
        <w:t>、</w:t>
      </w:r>
      <w:r w:rsidRPr="00667298">
        <w:rPr>
          <w:rFonts w:hAnsi="ＭＳ 明朝" w:cs="ＭＳ ゴシック" w:hint="eastAsia"/>
        </w:rPr>
        <w:t>班を置く。</w:t>
      </w:r>
    </w:p>
    <w:p w14:paraId="5BCA9E02" w14:textId="4270C62C"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 xml:space="preserve">　(1) 班は</w:t>
      </w:r>
      <w:r w:rsidR="001A138E">
        <w:rPr>
          <w:rFonts w:hAnsi="ＭＳ 明朝" w:cs="ＭＳ ゴシック" w:hint="eastAsia"/>
        </w:rPr>
        <w:t>、</w:t>
      </w:r>
      <w:r w:rsidRPr="00667298">
        <w:rPr>
          <w:rFonts w:asciiTheme="majorEastAsia" w:eastAsiaTheme="majorEastAsia" w:hAnsiTheme="majorEastAsia" w:cs="ＭＳ ゴシック" w:hint="eastAsia"/>
          <w:b/>
        </w:rPr>
        <w:t>情報班及び避難誘導班</w:t>
      </w:r>
      <w:r w:rsidRPr="00667298">
        <w:rPr>
          <w:rFonts w:hAnsi="ＭＳ 明朝" w:cs="ＭＳ ゴシック" w:hint="eastAsia"/>
        </w:rPr>
        <w:t>とし</w:t>
      </w:r>
      <w:r w:rsidR="001A138E">
        <w:rPr>
          <w:rFonts w:hAnsi="ＭＳ 明朝" w:cs="ＭＳ ゴシック" w:hint="eastAsia"/>
        </w:rPr>
        <w:t>、</w:t>
      </w:r>
      <w:r w:rsidRPr="00667298">
        <w:rPr>
          <w:rFonts w:hAnsi="ＭＳ 明朝" w:cs="ＭＳ ゴシック" w:hint="eastAsia"/>
        </w:rPr>
        <w:t>各班に班長を置く。</w:t>
      </w:r>
    </w:p>
    <w:p w14:paraId="071CA585" w14:textId="337E2B89" w:rsidR="0011363E" w:rsidRPr="00667298" w:rsidRDefault="0011363E" w:rsidP="0011363E">
      <w:pPr>
        <w:pStyle w:val="a8"/>
        <w:spacing w:line="280" w:lineRule="exact"/>
        <w:ind w:firstLineChars="100" w:firstLine="213"/>
        <w:rPr>
          <w:rFonts w:hAnsi="ＭＳ 明朝" w:cs="ＭＳ ゴシック"/>
        </w:rPr>
      </w:pPr>
      <w:r w:rsidRPr="00667298">
        <w:rPr>
          <w:rFonts w:hAnsi="ＭＳ 明朝" w:cs="ＭＳ ゴシック" w:hint="eastAsia"/>
        </w:rPr>
        <w:t>(2) 各班の任務は</w:t>
      </w:r>
      <w:r w:rsidR="001A138E">
        <w:rPr>
          <w:rFonts w:hAnsi="ＭＳ 明朝" w:cs="ＭＳ ゴシック" w:hint="eastAsia"/>
        </w:rPr>
        <w:t>、</w:t>
      </w:r>
      <w:r w:rsidRPr="00667298">
        <w:rPr>
          <w:rFonts w:hAnsi="ＭＳ 明朝" w:cs="ＭＳ ゴシック" w:hint="eastAsia"/>
        </w:rPr>
        <w:t>別表に掲げる任務とし</w:t>
      </w:r>
      <w:r w:rsidR="001A138E">
        <w:rPr>
          <w:rFonts w:hAnsi="ＭＳ 明朝" w:cs="ＭＳ ゴシック" w:hint="eastAsia"/>
        </w:rPr>
        <w:t>、</w:t>
      </w:r>
      <w:r w:rsidRPr="00667298">
        <w:rPr>
          <w:rFonts w:hAnsi="ＭＳ 明朝" w:cs="ＭＳ ゴシック" w:hint="eastAsia"/>
        </w:rPr>
        <w:t>各担当を指名する。</w:t>
      </w:r>
    </w:p>
    <w:p w14:paraId="71069D48" w14:textId="77777777"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 xml:space="preserve">　(3) 自衛水防組織の活動拠点場所をあらかじめ定める。</w:t>
      </w:r>
    </w:p>
    <w:p w14:paraId="25CCB550" w14:textId="77777777" w:rsidR="0011363E" w:rsidRPr="00667298" w:rsidRDefault="0011363E" w:rsidP="0011363E">
      <w:pPr>
        <w:pStyle w:val="a8"/>
        <w:ind w:leftChars="100" w:left="710" w:hangingChars="200" w:hanging="427"/>
        <w:rPr>
          <w:rFonts w:hAnsi="ＭＳ 明朝" w:cs="ＭＳ ゴシック"/>
        </w:rPr>
      </w:pPr>
    </w:p>
    <w:p w14:paraId="3954961B"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（自衛水防組織の運用）</w:t>
      </w:r>
    </w:p>
    <w:p w14:paraId="7D0F4DB1" w14:textId="593E66B3" w:rsidR="0011363E" w:rsidRPr="00667298" w:rsidRDefault="0011363E" w:rsidP="0011363E">
      <w:pPr>
        <w:pStyle w:val="af4"/>
        <w:spacing w:line="280" w:lineRule="exact"/>
        <w:ind w:leftChars="0" w:left="427" w:hangingChars="200" w:hanging="427"/>
      </w:pPr>
      <w:r w:rsidRPr="00667298">
        <w:rPr>
          <w:rFonts w:hint="eastAsia"/>
        </w:rPr>
        <w:t>第２条　管理権原者は</w:t>
      </w:r>
      <w:r w:rsidR="001A138E">
        <w:rPr>
          <w:rFonts w:hint="eastAsia"/>
        </w:rPr>
        <w:t>、</w:t>
      </w:r>
      <w:r w:rsidRPr="00667298">
        <w:rPr>
          <w:rFonts w:hint="eastAsia"/>
        </w:rPr>
        <w:t>従業員の勤務体制（シフト）も考慮した組織編成に努め</w:t>
      </w:r>
      <w:r w:rsidR="001A138E">
        <w:rPr>
          <w:rFonts w:hint="eastAsia"/>
        </w:rPr>
        <w:t>、</w:t>
      </w:r>
      <w:r w:rsidRPr="00667298">
        <w:rPr>
          <w:rFonts w:hint="eastAsia"/>
        </w:rPr>
        <w:t>必要な人員の確保及び従業員等に割り当てた任務の周知徹底を図るものとする。</w:t>
      </w:r>
    </w:p>
    <w:p w14:paraId="4F246EDE" w14:textId="77777777" w:rsidR="0011363E" w:rsidRPr="00667298" w:rsidRDefault="0011363E" w:rsidP="0011363E">
      <w:pPr>
        <w:pStyle w:val="af4"/>
        <w:ind w:leftChars="0" w:left="427" w:hangingChars="200" w:hanging="427"/>
      </w:pPr>
      <w:r w:rsidRPr="00667298">
        <w:rPr>
          <w:rFonts w:hint="eastAsia"/>
        </w:rPr>
        <w:t xml:space="preserve">　　</w:t>
      </w:r>
    </w:p>
    <w:p w14:paraId="43BE2652" w14:textId="2750EA66" w:rsidR="0011363E" w:rsidRPr="00667298" w:rsidRDefault="0011363E" w:rsidP="0011363E">
      <w:pPr>
        <w:pStyle w:val="af0"/>
        <w:spacing w:line="280" w:lineRule="exact"/>
        <w:ind w:left="213" w:hangingChars="100" w:hanging="213"/>
      </w:pPr>
      <w:r w:rsidRPr="00667298">
        <w:rPr>
          <w:rFonts w:hint="eastAsia"/>
        </w:rPr>
        <w:t>２　特に</w:t>
      </w:r>
      <w:r w:rsidR="001A138E">
        <w:rPr>
          <w:rFonts w:hint="eastAsia"/>
        </w:rPr>
        <w:t>、</w:t>
      </w:r>
      <w:r w:rsidRPr="00667298">
        <w:rPr>
          <w:rFonts w:hint="eastAsia"/>
        </w:rPr>
        <w:t>休日・夜間も施設内に利用者が滞在し</w:t>
      </w:r>
      <w:r w:rsidR="001A138E">
        <w:rPr>
          <w:rFonts w:hint="eastAsia"/>
        </w:rPr>
        <w:t>、</w:t>
      </w:r>
      <w:r w:rsidRPr="00667298">
        <w:rPr>
          <w:rFonts w:hint="eastAsia"/>
        </w:rPr>
        <w:t>対応する従業員が十分な体制を確保することが難しい場合</w:t>
      </w:r>
      <w:r w:rsidR="001A138E">
        <w:rPr>
          <w:rFonts w:hint="eastAsia"/>
        </w:rPr>
        <w:t>、</w:t>
      </w:r>
      <w:r w:rsidRPr="00667298">
        <w:rPr>
          <w:rFonts w:hint="eastAsia"/>
        </w:rPr>
        <w:t>管理権原者は</w:t>
      </w:r>
      <w:r w:rsidR="001A138E">
        <w:rPr>
          <w:rFonts w:hint="eastAsia"/>
        </w:rPr>
        <w:t>、</w:t>
      </w:r>
      <w:r w:rsidRPr="00667298">
        <w:rPr>
          <w:rFonts w:hint="eastAsia"/>
        </w:rPr>
        <w:t>近隣在住の従業員等の非常参集も考慮して組織編成に努めるものとする。</w:t>
      </w:r>
    </w:p>
    <w:p w14:paraId="70D0F24D" w14:textId="77777777" w:rsidR="0011363E" w:rsidRPr="00667298" w:rsidRDefault="0011363E" w:rsidP="0011363E">
      <w:pPr>
        <w:pStyle w:val="af0"/>
        <w:ind w:left="288" w:hanging="288"/>
      </w:pPr>
    </w:p>
    <w:p w14:paraId="1AEC5E00" w14:textId="4EAF858D" w:rsidR="0011363E" w:rsidRPr="00667298" w:rsidRDefault="0011363E" w:rsidP="0011363E">
      <w:pPr>
        <w:pStyle w:val="af0"/>
        <w:spacing w:line="280" w:lineRule="exact"/>
        <w:ind w:left="213" w:hangingChars="100" w:hanging="213"/>
      </w:pPr>
      <w:r w:rsidRPr="00667298">
        <w:rPr>
          <w:rFonts w:hint="eastAsia"/>
        </w:rPr>
        <w:t>３　管理権原者は</w:t>
      </w:r>
      <w:r w:rsidR="001A138E">
        <w:rPr>
          <w:rFonts w:hint="eastAsia"/>
        </w:rPr>
        <w:t>、</w:t>
      </w:r>
      <w:r w:rsidRPr="00667298">
        <w:rPr>
          <w:rFonts w:hint="eastAsia"/>
        </w:rPr>
        <w:t>災害等の応急活動のため緊急連絡網や従業員等の非常参集計画を定めるものとする。</w:t>
      </w:r>
    </w:p>
    <w:p w14:paraId="78DEDA5F" w14:textId="77777777" w:rsidR="0011363E" w:rsidRPr="00667298" w:rsidRDefault="0011363E" w:rsidP="0011363E">
      <w:pPr>
        <w:pStyle w:val="af0"/>
        <w:ind w:left="288" w:hanging="288"/>
      </w:pPr>
    </w:p>
    <w:p w14:paraId="186C6D71"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（自衛水防組織の装備）</w:t>
      </w:r>
    </w:p>
    <w:p w14:paraId="12AF5681" w14:textId="0B80EFC9" w:rsidR="0011363E" w:rsidRPr="00667298" w:rsidRDefault="0011363E" w:rsidP="0011363E">
      <w:pPr>
        <w:pStyle w:val="ae"/>
        <w:spacing w:line="280" w:lineRule="exact"/>
        <w:ind w:left="288" w:hanging="288"/>
      </w:pPr>
      <w:r w:rsidRPr="00667298">
        <w:rPr>
          <w:rFonts w:hint="eastAsia"/>
        </w:rPr>
        <w:t>第３条　管理権原者は</w:t>
      </w:r>
      <w:r w:rsidR="001A138E">
        <w:rPr>
          <w:rFonts w:hint="eastAsia"/>
        </w:rPr>
        <w:t>、</w:t>
      </w:r>
      <w:r w:rsidRPr="00667298">
        <w:rPr>
          <w:rFonts w:hint="eastAsia"/>
        </w:rPr>
        <w:t>自衛水防組織に必要な装備品を整備するとともに</w:t>
      </w:r>
      <w:r w:rsidR="001A138E">
        <w:rPr>
          <w:rFonts w:hint="eastAsia"/>
        </w:rPr>
        <w:t>、</w:t>
      </w:r>
      <w:r w:rsidRPr="00667298">
        <w:rPr>
          <w:rFonts w:hint="eastAsia"/>
        </w:rPr>
        <w:t>適正な維持管理に努めなければならない。</w:t>
      </w:r>
    </w:p>
    <w:p w14:paraId="6B964D28" w14:textId="61BC05F3" w:rsidR="0011363E" w:rsidRPr="00667298" w:rsidRDefault="0011363E" w:rsidP="0011363E">
      <w:pPr>
        <w:pStyle w:val="ae"/>
        <w:spacing w:line="280" w:lineRule="exact"/>
        <w:ind w:left="288" w:hanging="288"/>
      </w:pPr>
      <w:r w:rsidRPr="00667298">
        <w:rPr>
          <w:rFonts w:hint="eastAsia"/>
        </w:rPr>
        <w:t xml:space="preserve">　(1) 自衛水防組織の装備品は</w:t>
      </w:r>
      <w:r w:rsidR="001A138E">
        <w:rPr>
          <w:rFonts w:hint="eastAsia"/>
        </w:rPr>
        <w:t>、</w:t>
      </w:r>
      <w:r w:rsidRPr="00667298">
        <w:rPr>
          <w:rFonts w:hint="eastAsia"/>
        </w:rPr>
        <w:t>次の「自衛水防組織装備品リスト」のとおりとする。</w:t>
      </w:r>
    </w:p>
    <w:p w14:paraId="001ADD83" w14:textId="5780B7E3" w:rsidR="0011363E" w:rsidRPr="00667298" w:rsidRDefault="0011363E" w:rsidP="0011363E">
      <w:pPr>
        <w:pStyle w:val="ae"/>
        <w:spacing w:line="280" w:lineRule="exact"/>
        <w:ind w:left="502" w:hangingChars="235" w:hanging="502"/>
      </w:pPr>
      <w:r w:rsidRPr="00667298">
        <w:rPr>
          <w:rFonts w:hint="eastAsia"/>
        </w:rPr>
        <w:t xml:space="preserve">　(2) 自衛水防組織の装備品については</w:t>
      </w:r>
      <w:r w:rsidR="001A138E">
        <w:rPr>
          <w:rFonts w:hint="eastAsia"/>
        </w:rPr>
        <w:t>、</w:t>
      </w:r>
      <w:r w:rsidRPr="00667298">
        <w:rPr>
          <w:rFonts w:hint="eastAsia"/>
        </w:rPr>
        <w:t>統括管理者が保管し</w:t>
      </w:r>
      <w:r w:rsidR="001A138E">
        <w:rPr>
          <w:rFonts w:hint="eastAsia"/>
        </w:rPr>
        <w:t>、</w:t>
      </w:r>
      <w:r w:rsidRPr="00667298">
        <w:rPr>
          <w:rFonts w:hint="eastAsia"/>
        </w:rPr>
        <w:t>必要な点検を行うとともに点検結果を記録保管し</w:t>
      </w:r>
      <w:r w:rsidR="001A138E">
        <w:rPr>
          <w:rFonts w:hint="eastAsia"/>
        </w:rPr>
        <w:t>、</w:t>
      </w:r>
      <w:r w:rsidRPr="00667298">
        <w:rPr>
          <w:rFonts w:hint="eastAsia"/>
        </w:rPr>
        <w:t>常時使用できる状態で維持管理する。</w:t>
      </w:r>
    </w:p>
    <w:p w14:paraId="524AAFA4" w14:textId="77777777" w:rsidR="00A74875" w:rsidRPr="00667298" w:rsidRDefault="00A74875" w:rsidP="00182506">
      <w:pPr>
        <w:widowControl/>
        <w:ind w:right="976"/>
        <w:rPr>
          <w:rFonts w:asciiTheme="majorEastAsia" w:eastAsiaTheme="majorEastAsia" w:hAnsiTheme="majorEastAsia"/>
          <w:b/>
          <w:sz w:val="24"/>
          <w:szCs w:val="24"/>
          <w:bdr w:val="single" w:sz="4" w:space="0" w:color="auto"/>
        </w:rPr>
      </w:pPr>
      <w:r w:rsidRPr="00667298">
        <w:rPr>
          <w:rFonts w:asciiTheme="majorEastAsia" w:eastAsiaTheme="majorEastAsia" w:hAnsiTheme="majorEastAsia"/>
          <w:b/>
          <w:sz w:val="24"/>
          <w:szCs w:val="24"/>
          <w:bdr w:val="single" w:sz="4" w:space="0" w:color="auto"/>
        </w:rPr>
        <w:br w:type="page"/>
      </w:r>
    </w:p>
    <w:p w14:paraId="597B462B" w14:textId="33A651D9" w:rsidR="00882123" w:rsidRPr="00667298" w:rsidRDefault="007F78C3" w:rsidP="00882123">
      <w:pPr>
        <w:widowControl/>
        <w:jc w:val="right"/>
        <w:rPr>
          <w:rFonts w:asciiTheme="majorEastAsia" w:eastAsiaTheme="majorEastAsia" w:hAnsiTheme="majorEastAsia"/>
          <w:b/>
          <w:sz w:val="24"/>
          <w:szCs w:val="24"/>
        </w:rPr>
      </w:pPr>
      <w:r>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6672" behindDoc="0" locked="0" layoutInCell="1" allowOverlap="1" wp14:anchorId="0E9ED00F" wp14:editId="4F295F5B">
                <wp:simplePos x="0" y="0"/>
                <wp:positionH relativeFrom="column">
                  <wp:posOffset>4610100</wp:posOffset>
                </wp:positionH>
                <wp:positionV relativeFrom="paragraph">
                  <wp:posOffset>-180975</wp:posOffset>
                </wp:positionV>
                <wp:extent cx="1808329" cy="395785"/>
                <wp:effectExtent l="0" t="0" r="20955" b="23495"/>
                <wp:wrapNone/>
                <wp:docPr id="16" name="テキスト ボックス 16"/>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7FFEB3" w14:textId="77777777" w:rsidR="007F78C3" w:rsidRPr="00F54EAB" w:rsidRDefault="007F78C3"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7F78C3" w:rsidRPr="00F54EAB" w:rsidRDefault="007F78C3"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left:0;text-align:left;margin-left:363pt;margin-top:-14.25pt;width:142.4pt;height:3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" fillcolor="white [3201]" strokeweight=".5pt">
                <v:stroke dashstyle="dash"/>
                <v:textbox>
                  <w:txbxContent>
                    <w:p w14:paraId="187FFEB3" w14:textId="77777777" w:rsidR="007F78C3" w:rsidRPr="00F54EAB" w:rsidRDefault="007F78C3"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7F78C3" w:rsidRPr="00F54EAB" w:rsidRDefault="007F78C3" w:rsidP="007F78C3">
                      <w:pPr>
                        <w:spacing w:line="240" w:lineRule="exact"/>
                        <w:rPr>
                          <w:sz w:val="22"/>
                        </w:rPr>
                      </w:pPr>
                      <w:r w:rsidRPr="00F54EAB">
                        <w:rPr>
                          <w:rFonts w:hint="eastAsia"/>
                          <w:sz w:val="22"/>
                        </w:rPr>
                        <w:t>場合のみ作成</w:t>
                      </w:r>
                    </w:p>
                  </w:txbxContent>
                </v:textbox>
              </v:shape>
            </w:pict>
          </mc:Fallback>
        </mc:AlternateContent>
      </w:r>
    </w:p>
    <w:p w14:paraId="693FD555" w14:textId="76D4C0B7" w:rsidR="000A056A" w:rsidRPr="00667298" w:rsidRDefault="00C27FD6" w:rsidP="00C27FD6">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自衛水防組織の編成と任務</w:t>
      </w:r>
    </w:p>
    <w:p w14:paraId="702527D9" w14:textId="7C894F6F" w:rsidR="000A056A" w:rsidRPr="00667298" w:rsidRDefault="000A056A">
      <w:pPr>
        <w:rPr>
          <w:rFonts w:asciiTheme="minorEastAsia" w:eastAsiaTheme="minorEastAsia" w:hAnsiTheme="minorEastAsia"/>
        </w:rPr>
      </w:pPr>
    </w:p>
    <w:p w14:paraId="5C769655" w14:textId="49BE161E"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00097AFF"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bdr w:val="single" w:sz="4" w:space="0" w:color="auto"/>
        </w:rPr>
        <w:t xml:space="preserve">　　　　　　　　</w:t>
      </w:r>
      <w:r w:rsidR="00C27FD6" w:rsidRPr="00667298">
        <w:rPr>
          <w:rFonts w:asciiTheme="minorEastAsia" w:eastAsiaTheme="minorEastAsia" w:hAnsiTheme="minorEastAsia" w:hint="eastAsia"/>
          <w:bdr w:val="single" w:sz="4" w:space="0" w:color="auto"/>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0EDC2764" wp14:editId="2EDFD39D">
                <wp:simplePos x="0" y="0"/>
                <wp:positionH relativeFrom="column">
                  <wp:posOffset>161290</wp:posOffset>
                </wp:positionH>
                <wp:positionV relativeFrom="paragraph">
                  <wp:posOffset>0</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26419CC3" w14:textId="77777777" w:rsidR="007576B9" w:rsidRPr="00C27FD6" w:rsidRDefault="007576B9"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2.7pt;margin-top:0;width:107.95pt;height:2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">
                <v:textbox style="mso-fit-shape-to-text:t" inset="5.85pt,.7pt,5.85pt,.7pt">
                  <w:txbxContent>
                    <w:p w14:paraId="26419CC3" w14:textId="77777777" w:rsidR="007576B9" w:rsidRPr="00C27FD6" w:rsidRDefault="007576B9"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4C72274D" w14:textId="4EB62B47" w:rsidR="000A056A" w:rsidRPr="00667298" w:rsidRDefault="006C114C">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5BC5EEEC" wp14:editId="48A3D1B9">
                <wp:simplePos x="0" y="0"/>
                <wp:positionH relativeFrom="column">
                  <wp:posOffset>480913</wp:posOffset>
                </wp:positionH>
                <wp:positionV relativeFrom="paragraph">
                  <wp:posOffset>30319</wp:posOffset>
                </wp:positionV>
                <wp:extent cx="6824" cy="2545307"/>
                <wp:effectExtent l="0" t="0" r="31750" b="266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1884AE" id="AutoShape 10" o:spid="_x0000_s1026" type="#_x0000_t32" style="position:absolute;left:0;text-align:left;margin-left:37.85pt;margin-top:2.4pt;width:.55pt;height:20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"/>
            </w:pict>
          </mc:Fallback>
        </mc:AlternateContent>
      </w:r>
    </w:p>
    <w:p w14:paraId="525A8871" w14:textId="0A383F31"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00097AFF"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66A95E28" wp14:editId="0A8E0F75">
                <wp:simplePos x="0" y="0"/>
                <wp:positionH relativeFrom="column">
                  <wp:posOffset>645160</wp:posOffset>
                </wp:positionH>
                <wp:positionV relativeFrom="paragraph">
                  <wp:posOffset>0</wp:posOffset>
                </wp:positionV>
                <wp:extent cx="1633220" cy="297815"/>
                <wp:effectExtent l="12700" t="6985" r="1143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122A74A8" w14:textId="77777777" w:rsidR="007576B9" w:rsidRPr="00C27FD6" w:rsidRDefault="007576B9"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0.8pt;margin-top:0;width:128.6pt;height:23.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1aLAIAAFYEAAAOAAAAZHJzL2Uyb0RvYy54bWysVNuO2yAQfa/Uf0C8N068zS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CiVJ1aLAIAAFYEAAAOAAAAAAAAAAAAAAAAAC4CAABkcnMv&#10;ZTJvRG9jLnhtbFBLAQItABQABgAIAAAAIQDtw/Xa3QAAAAcBAAAPAAAAAAAAAAAAAAAAAIYEAABk&#10;cnMvZG93bnJldi54bWxQSwUGAAAAAAQABADzAAAAkAUAAAAA&#10;">
                <v:textbox inset="5.85pt,.7pt,5.85pt,.7pt">
                  <w:txbxContent>
                    <w:p w14:paraId="122A74A8" w14:textId="77777777" w:rsidR="007576B9" w:rsidRPr="00C27FD6" w:rsidRDefault="007576B9"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76313E39" w14:textId="010552F5" w:rsidR="000A056A" w:rsidRPr="00667298" w:rsidRDefault="000A056A">
      <w:pPr>
        <w:rPr>
          <w:rFonts w:asciiTheme="minorEastAsia" w:eastAsiaTheme="minorEastAsia" w:hAnsiTheme="min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0A056A" w:rsidRPr="00667298" w14:paraId="593BAA01" w14:textId="77777777" w:rsidTr="00C27FD6">
        <w:tc>
          <w:tcPr>
            <w:tcW w:w="1584" w:type="dxa"/>
            <w:vMerge w:val="restart"/>
            <w:vAlign w:val="center"/>
          </w:tcPr>
          <w:p w14:paraId="5A511425" w14:textId="306213B8" w:rsidR="000A056A" w:rsidRPr="00667298" w:rsidRDefault="001E0FF0" w:rsidP="00B378BF">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70930D74" wp14:editId="6A0B4427">
                      <wp:simplePos x="0" y="0"/>
                      <wp:positionH relativeFrom="column">
                        <wp:posOffset>-640080</wp:posOffset>
                      </wp:positionH>
                      <wp:positionV relativeFrom="paragraph">
                        <wp:posOffset>964565</wp:posOffset>
                      </wp:positionV>
                      <wp:extent cx="257175" cy="0"/>
                      <wp:effectExtent l="0" t="0" r="952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left:0;text-align:left;margin-left:-50.4pt;margin-top:75.95pt;width:20.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Ge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"/>
                  </w:pict>
                </mc:Fallback>
              </mc:AlternateContent>
            </w:r>
            <w:r w:rsidRPr="00667298">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2A2ACD6D" wp14:editId="0FBC9E34">
                      <wp:simplePos x="0" y="0"/>
                      <wp:positionH relativeFrom="column">
                        <wp:posOffset>-386715</wp:posOffset>
                      </wp:positionH>
                      <wp:positionV relativeFrom="paragraph">
                        <wp:posOffset>8255</wp:posOffset>
                      </wp:positionV>
                      <wp:extent cx="0" cy="2394585"/>
                      <wp:effectExtent l="0" t="0" r="19050" b="24765"/>
                      <wp:wrapNone/>
                      <wp:docPr id="26" name="直線コネクタ 26"/>
                      <wp:cNvGraphicFramePr/>
                      <a:graphic xmlns:a="http://schemas.openxmlformats.org/drawingml/2006/main">
                        <a:graphicData uri="http://schemas.microsoft.com/office/word/2010/wordprocessingShape">
                          <wps:wsp>
                            <wps:cNvCnPr/>
                            <wps:spPr>
                              <a:xfrm>
                                <a:off x="0" y="0"/>
                                <a:ext cx="0" cy="2394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65pt" to="-30.4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" strokecolor="black [3040]"/>
                  </w:pict>
                </mc:Fallback>
              </mc:AlternateContent>
            </w:r>
            <w:r w:rsidR="006C114C" w:rsidRPr="00667298">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498B5EAB" wp14:editId="3D9B472C">
                      <wp:simplePos x="0" y="0"/>
                      <wp:positionH relativeFrom="column">
                        <wp:posOffset>-394970</wp:posOffset>
                      </wp:positionH>
                      <wp:positionV relativeFrom="paragraph">
                        <wp:posOffset>3810</wp:posOffset>
                      </wp:positionV>
                      <wp:extent cx="325755" cy="0"/>
                      <wp:effectExtent l="10795" t="11430" r="6350"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31.1pt;margin-top:.3pt;width:25.65pt;height: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jj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Lsn2OMlAgAARQQAAA4AAAAAAAAAAAAAAAAALgIAAGRycy9lMm9Eb2MueG1s&#10;UEsBAi0AFAAGAAgAAAAhANHJBnnaAAAABQEAAA8AAAAAAAAAAAAAAAAAfwQAAGRycy9kb3ducmV2&#10;LnhtbFBLBQYAAAAABAAEAPMAAACGBQAAAAA=&#10;"/>
                  </w:pict>
                </mc:Fallback>
              </mc:AlternateContent>
            </w:r>
            <w:r w:rsidR="000A056A" w:rsidRPr="00667298">
              <w:rPr>
                <w:rFonts w:asciiTheme="minorEastAsia" w:eastAsiaTheme="minorEastAsia" w:hAnsiTheme="minorEastAsia" w:hint="eastAsia"/>
                <w:sz w:val="24"/>
                <w:szCs w:val="24"/>
              </w:rPr>
              <w:t>情報班</w:t>
            </w:r>
          </w:p>
        </w:tc>
        <w:tc>
          <w:tcPr>
            <w:tcW w:w="1984" w:type="dxa"/>
            <w:vAlign w:val="center"/>
          </w:tcPr>
          <w:p w14:paraId="737EB484" w14:textId="63DE1306"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EE02D6D" w14:textId="429E1EB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26C71DE0" w14:textId="77777777" w:rsidTr="00BD24DE">
        <w:tc>
          <w:tcPr>
            <w:tcW w:w="1584" w:type="dxa"/>
            <w:vMerge/>
          </w:tcPr>
          <w:p w14:paraId="60F5C86B" w14:textId="77777777" w:rsidR="000A056A" w:rsidRPr="00667298" w:rsidRDefault="000A056A">
            <w:pPr>
              <w:rPr>
                <w:rFonts w:asciiTheme="minorEastAsia" w:eastAsiaTheme="minorEastAsia" w:hAnsiTheme="minorEastAsia"/>
                <w:sz w:val="24"/>
                <w:szCs w:val="24"/>
              </w:rPr>
            </w:pPr>
          </w:p>
        </w:tc>
        <w:tc>
          <w:tcPr>
            <w:tcW w:w="1984" w:type="dxa"/>
            <w:shd w:val="clear" w:color="auto" w:fill="auto"/>
          </w:tcPr>
          <w:p w14:paraId="5016ABD4" w14:textId="16652DF8" w:rsidR="000A056A"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097AFF" w:rsidRPr="00667298">
              <w:rPr>
                <w:rFonts w:asciiTheme="minorEastAsia" w:eastAsiaTheme="minorEastAsia" w:hAnsiTheme="minorEastAsia" w:hint="eastAsia"/>
                <w:color w:val="FF0000"/>
                <w:sz w:val="24"/>
                <w:szCs w:val="24"/>
              </w:rPr>
              <w:t>○○ ○○</w:t>
            </w:r>
            <w:r w:rsidR="00C27FD6" w:rsidRPr="00667298">
              <w:rPr>
                <w:rFonts w:asciiTheme="minorEastAsia" w:eastAsiaTheme="minorEastAsia" w:hAnsiTheme="minorEastAsia" w:hint="eastAsia"/>
                <w:sz w:val="24"/>
                <w:szCs w:val="24"/>
              </w:rPr>
              <w:t xml:space="preserve">　</w:t>
            </w:r>
          </w:p>
          <w:p w14:paraId="10CAC0A1" w14:textId="1D0761FA" w:rsidR="000A056A"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C27FD6" w:rsidRPr="00667298">
              <w:rPr>
                <w:rFonts w:asciiTheme="minorEastAsia" w:eastAsiaTheme="minorEastAsia" w:hAnsiTheme="minorEastAsia" w:hint="eastAsia"/>
                <w:sz w:val="24"/>
                <w:szCs w:val="24"/>
              </w:rPr>
              <w:t xml:space="preserve">　</w:t>
            </w:r>
            <w:r w:rsidR="00097AFF" w:rsidRPr="00667298">
              <w:rPr>
                <w:rFonts w:asciiTheme="minorEastAsia" w:eastAsiaTheme="minorEastAsia" w:hAnsiTheme="minorEastAsia" w:hint="eastAsia"/>
                <w:color w:val="FF0000"/>
                <w:sz w:val="24"/>
                <w:szCs w:val="24"/>
              </w:rPr>
              <w:t xml:space="preserve">△△　</w:t>
            </w:r>
            <w:r w:rsidR="000A056A" w:rsidRPr="00667298">
              <w:rPr>
                <w:rFonts w:asciiTheme="minorEastAsia" w:eastAsiaTheme="minorEastAsia" w:hAnsiTheme="minorEastAsia" w:hint="eastAsia"/>
                <w:sz w:val="24"/>
                <w:szCs w:val="24"/>
              </w:rPr>
              <w:t>名</w:t>
            </w:r>
          </w:p>
          <w:p w14:paraId="4D4CA772" w14:textId="6FC4501E"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10C09AC8" w14:textId="7587A6D3" w:rsidR="000A056A" w:rsidRPr="00667298" w:rsidRDefault="00097AFF" w:rsidP="007F78C3">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47FEA061" w14:textId="6836D210" w:rsidR="000A056A" w:rsidRPr="00667298" w:rsidRDefault="00097AFF" w:rsidP="007F78C3">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0E5B8C26" w14:textId="216B10F7" w:rsidR="00200C38" w:rsidRPr="00667298" w:rsidRDefault="00097AFF" w:rsidP="007F78C3">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691C3849" w14:textId="698A719A" w:rsidR="00200C38" w:rsidRPr="00667298" w:rsidRDefault="00097AFF" w:rsidP="007F78C3">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7AA84858" w14:textId="2E6C3D6C" w:rsidR="007237C1" w:rsidRPr="00667298" w:rsidRDefault="00097AFF" w:rsidP="007F78C3">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194D29C1" w14:textId="77777777" w:rsidR="00BD24DE" w:rsidRPr="00667298" w:rsidRDefault="00BD24DE" w:rsidP="007F78C3">
            <w:pPr>
              <w:spacing w:line="300" w:lineRule="exact"/>
              <w:rPr>
                <w:rFonts w:asciiTheme="minorEastAsia" w:eastAsiaTheme="minorEastAsia" w:hAnsiTheme="minorEastAsia"/>
                <w:sz w:val="24"/>
                <w:szCs w:val="24"/>
              </w:rPr>
            </w:pPr>
          </w:p>
        </w:tc>
        <w:tc>
          <w:tcPr>
            <w:tcW w:w="4052" w:type="dxa"/>
          </w:tcPr>
          <w:p w14:paraId="40477E12" w14:textId="5D0C058F"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自衛消防活動の指揮統制</w:t>
            </w:r>
            <w:r w:rsidR="001A138E">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状況の把握</w:t>
            </w:r>
            <w:r w:rsidR="001A138E">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情報内容の記録</w:t>
            </w:r>
          </w:p>
          <w:p w14:paraId="11BC51C8"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館内放送による避難の呼び掛け</w:t>
            </w:r>
          </w:p>
          <w:p w14:paraId="009A25F3"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洪水予報等の情報の収集</w:t>
            </w:r>
          </w:p>
          <w:p w14:paraId="34AE88E9"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関係者及び関係機関との連絡</w:t>
            </w:r>
          </w:p>
        </w:tc>
      </w:tr>
    </w:tbl>
    <w:p w14:paraId="3FD1E770" w14:textId="4C7FB65C" w:rsidR="000A056A" w:rsidRPr="00667298" w:rsidRDefault="000A056A">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0A056A" w:rsidRPr="00667298" w14:paraId="5D21EAFB" w14:textId="77777777" w:rsidTr="00C27FD6">
        <w:tc>
          <w:tcPr>
            <w:tcW w:w="1610" w:type="dxa"/>
            <w:vMerge w:val="restart"/>
            <w:vAlign w:val="center"/>
          </w:tcPr>
          <w:p w14:paraId="72A899B3" w14:textId="5224D0DD" w:rsidR="000A056A" w:rsidRPr="00667298" w:rsidRDefault="006C114C" w:rsidP="00EB5F15">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2498492C" wp14:editId="696D8A12">
                      <wp:simplePos x="0" y="0"/>
                      <wp:positionH relativeFrom="column">
                        <wp:posOffset>-372110</wp:posOffset>
                      </wp:positionH>
                      <wp:positionV relativeFrom="paragraph">
                        <wp:posOffset>99695</wp:posOffset>
                      </wp:positionV>
                      <wp:extent cx="318135" cy="0"/>
                      <wp:effectExtent l="7620" t="13970" r="7620" b="50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42A1FF" id="AutoShape 15" o:spid="_x0000_s1026" type="#_x0000_t32" style="position:absolute;left:0;text-align:left;margin-left:-29.3pt;margin-top:7.85pt;width:2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Q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CFYzQqHgIAADsEAAAOAAAAAAAAAAAAAAAAAC4CAABkcnMvZTJvRG9jLnhtbFBLAQIt&#10;ABQABgAIAAAAIQBy6ClW3AAAAAgBAAAPAAAAAAAAAAAAAAAAAHgEAABkcnMvZG93bnJldi54bWxQ&#10;SwUGAAAAAAQABADzAAAAgQUAAAAA&#10;"/>
                  </w:pict>
                </mc:Fallback>
              </mc:AlternateContent>
            </w:r>
            <w:r w:rsidR="000A056A" w:rsidRPr="00667298">
              <w:rPr>
                <w:rFonts w:asciiTheme="minorEastAsia" w:eastAsiaTheme="minorEastAsia" w:hAnsiTheme="minorEastAsia" w:hint="eastAsia"/>
                <w:sz w:val="24"/>
                <w:szCs w:val="24"/>
              </w:rPr>
              <w:t>避難誘導班</w:t>
            </w:r>
          </w:p>
        </w:tc>
        <w:tc>
          <w:tcPr>
            <w:tcW w:w="1984" w:type="dxa"/>
            <w:vAlign w:val="center"/>
          </w:tcPr>
          <w:p w14:paraId="491D60A9" w14:textId="6A97D2D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07121E52" w14:textId="77777777"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117E6FFF" w14:textId="77777777" w:rsidTr="00D53DA4">
        <w:trPr>
          <w:trHeight w:val="2946"/>
        </w:trPr>
        <w:tc>
          <w:tcPr>
            <w:tcW w:w="1610" w:type="dxa"/>
            <w:vMerge/>
          </w:tcPr>
          <w:p w14:paraId="79408C0D" w14:textId="77777777" w:rsidR="000A056A" w:rsidRPr="00667298" w:rsidRDefault="000A056A" w:rsidP="006979B5">
            <w:pPr>
              <w:rPr>
                <w:rFonts w:asciiTheme="minorEastAsia" w:eastAsiaTheme="minorEastAsia" w:hAnsiTheme="minorEastAsia"/>
                <w:sz w:val="24"/>
                <w:szCs w:val="24"/>
              </w:rPr>
            </w:pPr>
          </w:p>
        </w:tc>
        <w:tc>
          <w:tcPr>
            <w:tcW w:w="1984" w:type="dxa"/>
          </w:tcPr>
          <w:p w14:paraId="3C49CC01" w14:textId="2E1456FA"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097AFF" w:rsidRPr="00667298">
              <w:rPr>
                <w:rFonts w:asciiTheme="minorEastAsia" w:eastAsiaTheme="minorEastAsia" w:hAnsiTheme="minorEastAsia" w:hint="eastAsia"/>
                <w:color w:val="FF0000"/>
                <w:sz w:val="24"/>
                <w:szCs w:val="24"/>
              </w:rPr>
              <w:t>○○ ○○</w:t>
            </w:r>
            <w:r w:rsidR="00C27FD6" w:rsidRPr="00667298">
              <w:rPr>
                <w:rFonts w:asciiTheme="minorEastAsia" w:eastAsiaTheme="minorEastAsia" w:hAnsiTheme="minorEastAsia" w:hint="eastAsia"/>
                <w:sz w:val="24"/>
                <w:szCs w:val="24"/>
              </w:rPr>
              <w:t xml:space="preserve">　</w:t>
            </w:r>
          </w:p>
          <w:p w14:paraId="762410CF" w14:textId="0F052486" w:rsidR="007237C1"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C27FD6" w:rsidRPr="00667298">
              <w:rPr>
                <w:rFonts w:asciiTheme="minorEastAsia" w:eastAsiaTheme="minorEastAsia" w:hAnsiTheme="minorEastAsia" w:hint="eastAsia"/>
                <w:sz w:val="24"/>
                <w:szCs w:val="24"/>
              </w:rPr>
              <w:t xml:space="preserve">　</w:t>
            </w:r>
            <w:r w:rsidR="00097AFF" w:rsidRPr="00667298">
              <w:rPr>
                <w:rFonts w:asciiTheme="minorEastAsia" w:eastAsiaTheme="minorEastAsia" w:hAnsiTheme="minorEastAsia" w:hint="eastAsia"/>
                <w:color w:val="FF0000"/>
                <w:sz w:val="24"/>
                <w:szCs w:val="24"/>
              </w:rPr>
              <w:t>△△</w:t>
            </w:r>
            <w:r w:rsidRPr="00667298">
              <w:rPr>
                <w:rFonts w:asciiTheme="minorEastAsia" w:eastAsiaTheme="minorEastAsia" w:hAnsiTheme="minorEastAsia" w:hint="eastAsia"/>
                <w:sz w:val="24"/>
                <w:szCs w:val="24"/>
              </w:rPr>
              <w:t xml:space="preserve">　</w:t>
            </w:r>
            <w:r w:rsidR="00200C38" w:rsidRPr="00667298">
              <w:rPr>
                <w:rFonts w:asciiTheme="minorEastAsia" w:eastAsiaTheme="minorEastAsia" w:hAnsiTheme="minorEastAsia" w:hint="eastAsia"/>
                <w:sz w:val="24"/>
                <w:szCs w:val="24"/>
              </w:rPr>
              <w:t>名</w:t>
            </w:r>
          </w:p>
          <w:p w14:paraId="60A5DC38" w14:textId="09F03904"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55FE3678" w14:textId="285B88D4" w:rsidR="007237C1" w:rsidRPr="00667298" w:rsidRDefault="00097AFF" w:rsidP="007F78C3">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147C898A" w14:textId="36169B64" w:rsidR="007237C1" w:rsidRPr="00667298" w:rsidRDefault="00097AFF" w:rsidP="007F78C3">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08B534D9" w14:textId="1D4DF959" w:rsidR="007237C1" w:rsidRPr="00667298" w:rsidRDefault="00097AFF" w:rsidP="007F78C3">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2AB927C6" w14:textId="6D2F5249" w:rsidR="007237C1" w:rsidRPr="00667298" w:rsidRDefault="00097AFF" w:rsidP="007F78C3">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745A50FD" w14:textId="75B9638D" w:rsidR="00D53DA4" w:rsidRPr="001E0FF0" w:rsidRDefault="00097AFF" w:rsidP="007F78C3">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tc>
        <w:tc>
          <w:tcPr>
            <w:tcW w:w="4026" w:type="dxa"/>
          </w:tcPr>
          <w:p w14:paraId="47E1F7A4" w14:textId="756FDEE4"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避難誘導の実施</w:t>
            </w:r>
          </w:p>
          <w:p w14:paraId="42E620A0" w14:textId="39E1A5AC"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未避難者</w:t>
            </w:r>
            <w:r w:rsidR="001A138E">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要救助者の確認</w:t>
            </w:r>
          </w:p>
        </w:tc>
      </w:tr>
    </w:tbl>
    <w:p w14:paraId="3D3842E1" w14:textId="77777777" w:rsidR="001E0FF0" w:rsidRDefault="001E0FF0" w:rsidP="001E0FF0">
      <w:pPr>
        <w:ind w:firstLineChars="802" w:firstLine="1712"/>
        <w:jc w:val="left"/>
        <w:rPr>
          <w:rFonts w:hAnsi="ＭＳ ゴシック"/>
          <w:color w:val="00B0F0"/>
          <w:sz w:val="21"/>
          <w:szCs w:val="21"/>
        </w:rPr>
      </w:pPr>
      <w:r>
        <w:rPr>
          <w:rFonts w:hAnsi="ＭＳ ゴシック" w:hint="eastAsia"/>
          <w:color w:val="00B0F0"/>
          <w:sz w:val="21"/>
          <w:szCs w:val="21"/>
        </w:rPr>
        <w:t>※</w:t>
      </w:r>
      <w:r w:rsidRPr="005F7697">
        <w:rPr>
          <w:rFonts w:hAnsi="ＭＳ ゴシック" w:hint="eastAsia"/>
          <w:color w:val="00B0F0"/>
          <w:sz w:val="21"/>
          <w:szCs w:val="21"/>
        </w:rPr>
        <w:t>勤務する職員が少ない場合、情報班と避難誘導班の兼務は可能です。</w:t>
      </w:r>
      <w:r>
        <w:rPr>
          <w:rFonts w:hAnsi="ＭＳ ゴシック" w:hint="eastAsia"/>
          <w:color w:val="00B0F0"/>
          <w:sz w:val="21"/>
          <w:szCs w:val="21"/>
        </w:rPr>
        <w:t>ただし、</w:t>
      </w:r>
    </w:p>
    <w:p w14:paraId="326A7D58" w14:textId="77777777" w:rsidR="001E0FF0" w:rsidRDefault="001E0FF0" w:rsidP="001E0FF0">
      <w:pPr>
        <w:ind w:leftChars="600" w:left="1701" w:firstLineChars="7" w:firstLine="15"/>
        <w:jc w:val="left"/>
        <w:rPr>
          <w:rFonts w:hAnsi="ＭＳ ゴシック"/>
          <w:color w:val="00B0F0"/>
          <w:sz w:val="21"/>
          <w:szCs w:val="21"/>
        </w:rPr>
      </w:pPr>
      <w:r>
        <w:rPr>
          <w:rFonts w:hAnsi="ＭＳ ゴシック" w:hint="eastAsia"/>
          <w:color w:val="00B0F0"/>
          <w:sz w:val="21"/>
          <w:szCs w:val="21"/>
        </w:rPr>
        <w:t>班長の兼務はできるだけ避けるようにしてください。また、避難が迅速にできるよう避難誘導班の人数を多く確保してください。</w:t>
      </w:r>
    </w:p>
    <w:p w14:paraId="642D20F7" w14:textId="77777777" w:rsidR="001E0FF0" w:rsidRPr="005F7697" w:rsidRDefault="001E0FF0" w:rsidP="001E0FF0">
      <w:pPr>
        <w:ind w:leftChars="600" w:left="1701" w:firstLineChars="7" w:firstLine="15"/>
        <w:jc w:val="left"/>
        <w:rPr>
          <w:rFonts w:hAnsi="ＭＳ ゴシック"/>
          <w:color w:val="00B0F0"/>
          <w:sz w:val="21"/>
          <w:szCs w:val="21"/>
        </w:rPr>
      </w:pPr>
    </w:p>
    <w:p w14:paraId="2E681C3E" w14:textId="0BA28615" w:rsidR="00D53DA4" w:rsidRPr="00667298" w:rsidRDefault="00D53DA4" w:rsidP="00D53DA4">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自衛水防組織の装備</w:t>
      </w:r>
    </w:p>
    <w:p w14:paraId="623C3386" w14:textId="5AF216BB" w:rsidR="00D53DA4" w:rsidRPr="00667298" w:rsidRDefault="00D53DA4" w:rsidP="00D53DA4">
      <w:pPr>
        <w:jc w:val="center"/>
        <w:rPr>
          <w:rFonts w:asciiTheme="majorEastAsia" w:eastAsiaTheme="majorEastAsia" w:hAnsiTheme="majorEastAsia"/>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1"/>
      </w:tblGrid>
      <w:tr w:rsidR="00A74875" w:rsidRPr="00667298" w14:paraId="4E9B41A2" w14:textId="77777777" w:rsidTr="005C32CA">
        <w:trPr>
          <w:trHeight w:val="259"/>
        </w:trPr>
        <w:tc>
          <w:tcPr>
            <w:tcW w:w="1701" w:type="dxa"/>
            <w:vAlign w:val="center"/>
          </w:tcPr>
          <w:p w14:paraId="1640FF39" w14:textId="77777777" w:rsidR="00A74875" w:rsidRPr="00667298" w:rsidRDefault="00A74875" w:rsidP="005C32CA">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任務</w:t>
            </w:r>
          </w:p>
        </w:tc>
        <w:tc>
          <w:tcPr>
            <w:tcW w:w="7371" w:type="dxa"/>
            <w:vAlign w:val="center"/>
          </w:tcPr>
          <w:p w14:paraId="568BDC9C" w14:textId="77777777" w:rsidR="00A74875" w:rsidRPr="00667298" w:rsidRDefault="00A74875" w:rsidP="005C32CA">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装備品</w:t>
            </w:r>
          </w:p>
        </w:tc>
      </w:tr>
      <w:tr w:rsidR="00A74875" w:rsidRPr="00667298" w14:paraId="63EB6C69" w14:textId="77777777" w:rsidTr="005C32CA">
        <w:trPr>
          <w:trHeight w:val="706"/>
        </w:trPr>
        <w:tc>
          <w:tcPr>
            <w:tcW w:w="1701" w:type="dxa"/>
            <w:vAlign w:val="center"/>
          </w:tcPr>
          <w:p w14:paraId="3531D272" w14:textId="77777777" w:rsidR="00A74875" w:rsidRPr="00667298" w:rsidRDefault="00A74875" w:rsidP="005C32CA">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c>
          <w:tcPr>
            <w:tcW w:w="7371" w:type="dxa"/>
            <w:vAlign w:val="center"/>
          </w:tcPr>
          <w:p w14:paraId="53633D26" w14:textId="55A3C86E"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w:t>
            </w:r>
            <w:r w:rsidR="001A138E">
              <w:rPr>
                <w:rFonts w:ascii="ＭＳ 明朝" w:eastAsia="ＭＳ 明朝" w:hAnsi="ＭＳ 明朝" w:hint="eastAsia"/>
                <w:sz w:val="21"/>
                <w:szCs w:val="21"/>
              </w:rPr>
              <w:t>、</w:t>
            </w:r>
            <w:r w:rsidRPr="00667298">
              <w:rPr>
                <w:rFonts w:ascii="ＭＳ 明朝" w:eastAsia="ＭＳ 明朝" w:hAnsi="ＭＳ 明朝" w:hint="eastAsia"/>
                <w:sz w:val="21"/>
                <w:szCs w:val="21"/>
              </w:rPr>
              <w:t>利用者等）</w:t>
            </w:r>
          </w:p>
          <w:p w14:paraId="212DBD90" w14:textId="0D15F772"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情報収集及び伝達機器（ラジオ</w:t>
            </w:r>
            <w:r w:rsidR="001A138E">
              <w:rPr>
                <w:rFonts w:ascii="ＭＳ 明朝" w:eastAsia="ＭＳ 明朝" w:hAnsi="ＭＳ 明朝" w:hint="eastAsia"/>
                <w:sz w:val="21"/>
                <w:szCs w:val="21"/>
              </w:rPr>
              <w:t>、</w:t>
            </w:r>
            <w:r w:rsidRPr="00667298">
              <w:rPr>
                <w:rFonts w:ascii="ＭＳ 明朝" w:eastAsia="ＭＳ 明朝" w:hAnsi="ＭＳ 明朝" w:hint="eastAsia"/>
                <w:sz w:val="21"/>
                <w:szCs w:val="21"/>
              </w:rPr>
              <w:t>タブレット</w:t>
            </w:r>
            <w:r w:rsidR="001A138E">
              <w:rPr>
                <w:rFonts w:ascii="ＭＳ 明朝" w:eastAsia="ＭＳ 明朝" w:hAnsi="ＭＳ 明朝" w:hint="eastAsia"/>
                <w:sz w:val="21"/>
                <w:szCs w:val="21"/>
              </w:rPr>
              <w:t>、</w:t>
            </w:r>
            <w:r w:rsidRPr="00667298">
              <w:rPr>
                <w:rFonts w:ascii="ＭＳ 明朝" w:eastAsia="ＭＳ 明朝" w:hAnsi="ＭＳ 明朝" w:hint="eastAsia"/>
                <w:sz w:val="21"/>
                <w:szCs w:val="21"/>
              </w:rPr>
              <w:t>トランシーバー</w:t>
            </w:r>
            <w:r w:rsidR="001A138E">
              <w:rPr>
                <w:rFonts w:ascii="ＭＳ 明朝" w:eastAsia="ＭＳ 明朝" w:hAnsi="ＭＳ 明朝" w:hint="eastAsia"/>
                <w:sz w:val="21"/>
                <w:szCs w:val="21"/>
              </w:rPr>
              <w:t>、</w:t>
            </w:r>
            <w:r w:rsidRPr="00667298">
              <w:rPr>
                <w:rFonts w:ascii="ＭＳ 明朝" w:eastAsia="ＭＳ 明朝" w:hAnsi="ＭＳ 明朝" w:hint="eastAsia"/>
                <w:sz w:val="21"/>
                <w:szCs w:val="21"/>
              </w:rPr>
              <w:t>携帯電話等）</w:t>
            </w:r>
          </w:p>
          <w:p w14:paraId="72CE0038" w14:textId="25286C13"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照明器具（懐中電灯</w:t>
            </w:r>
            <w:r w:rsidR="001A138E">
              <w:rPr>
                <w:rFonts w:ascii="ＭＳ 明朝" w:eastAsia="ＭＳ 明朝" w:hAnsi="ＭＳ 明朝" w:hint="eastAsia"/>
                <w:sz w:val="21"/>
                <w:szCs w:val="21"/>
              </w:rPr>
              <w:t>、</w:t>
            </w:r>
            <w:r w:rsidRPr="00667298">
              <w:rPr>
                <w:rFonts w:ascii="ＭＳ 明朝" w:eastAsia="ＭＳ 明朝" w:hAnsi="ＭＳ 明朝" w:hint="eastAsia"/>
                <w:sz w:val="21"/>
                <w:szCs w:val="21"/>
              </w:rPr>
              <w:t>投光機等）　等</w:t>
            </w:r>
          </w:p>
        </w:tc>
      </w:tr>
      <w:tr w:rsidR="00A74875" w:rsidRPr="00667298" w14:paraId="121657CC" w14:textId="77777777" w:rsidTr="005C32CA">
        <w:trPr>
          <w:trHeight w:val="1268"/>
        </w:trPr>
        <w:tc>
          <w:tcPr>
            <w:tcW w:w="1701" w:type="dxa"/>
            <w:vAlign w:val="center"/>
          </w:tcPr>
          <w:p w14:paraId="59AAF2F3" w14:textId="77777777" w:rsidR="00A74875" w:rsidRPr="00667298" w:rsidRDefault="00A74875" w:rsidP="005C32CA">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c>
          <w:tcPr>
            <w:tcW w:w="7371" w:type="dxa"/>
            <w:vAlign w:val="center"/>
          </w:tcPr>
          <w:p w14:paraId="0E374952" w14:textId="594C6887"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w:t>
            </w:r>
            <w:r w:rsidR="001A138E">
              <w:rPr>
                <w:rFonts w:ascii="ＭＳ 明朝" w:eastAsia="ＭＳ 明朝" w:hAnsi="ＭＳ 明朝" w:hint="eastAsia"/>
                <w:sz w:val="21"/>
                <w:szCs w:val="21"/>
              </w:rPr>
              <w:t>、</w:t>
            </w:r>
            <w:r w:rsidRPr="00667298">
              <w:rPr>
                <w:rFonts w:ascii="ＭＳ 明朝" w:eastAsia="ＭＳ 明朝" w:hAnsi="ＭＳ 明朝" w:hint="eastAsia"/>
                <w:sz w:val="21"/>
                <w:szCs w:val="21"/>
              </w:rPr>
              <w:t>利用者等）</w:t>
            </w:r>
          </w:p>
          <w:p w14:paraId="7A04779F" w14:textId="77777777"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誘導の標識（案内旗等）</w:t>
            </w:r>
          </w:p>
          <w:p w14:paraId="186E0EBE" w14:textId="26F603CC"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情報収集及び伝達機器（タブレット</w:t>
            </w:r>
            <w:r w:rsidR="001A138E">
              <w:rPr>
                <w:rFonts w:ascii="ＭＳ 明朝" w:eastAsia="ＭＳ 明朝" w:hAnsi="ＭＳ 明朝" w:hint="eastAsia"/>
                <w:sz w:val="21"/>
                <w:szCs w:val="21"/>
              </w:rPr>
              <w:t>、</w:t>
            </w:r>
            <w:r w:rsidRPr="00667298">
              <w:rPr>
                <w:rFonts w:ascii="ＭＳ 明朝" w:eastAsia="ＭＳ 明朝" w:hAnsi="ＭＳ 明朝" w:hint="eastAsia"/>
                <w:sz w:val="21"/>
                <w:szCs w:val="21"/>
              </w:rPr>
              <w:t>トランシーバー</w:t>
            </w:r>
            <w:r w:rsidR="001A138E">
              <w:rPr>
                <w:rFonts w:ascii="ＭＳ 明朝" w:eastAsia="ＭＳ 明朝" w:hAnsi="ＭＳ 明朝" w:hint="eastAsia"/>
                <w:sz w:val="21"/>
                <w:szCs w:val="21"/>
              </w:rPr>
              <w:t>、</w:t>
            </w:r>
            <w:r w:rsidRPr="00667298">
              <w:rPr>
                <w:rFonts w:ascii="ＭＳ 明朝" w:eastAsia="ＭＳ 明朝" w:hAnsi="ＭＳ 明朝" w:hint="eastAsia"/>
                <w:sz w:val="21"/>
                <w:szCs w:val="21"/>
              </w:rPr>
              <w:t>携帯電話等）</w:t>
            </w:r>
          </w:p>
          <w:p w14:paraId="51384BCA" w14:textId="77777777"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懐中電灯</w:t>
            </w:r>
          </w:p>
          <w:p w14:paraId="77C06A22" w14:textId="77777777" w:rsidR="00A74875" w:rsidRPr="00667298" w:rsidRDefault="00A74875" w:rsidP="005C32CA">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携帯用拡声器</w:t>
            </w:r>
          </w:p>
          <w:p w14:paraId="57EF4AD3" w14:textId="6655BEC9" w:rsidR="00A74875" w:rsidRPr="00667298" w:rsidRDefault="00A74875" w:rsidP="001E0FF0">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ライフジャケット</w:t>
            </w:r>
            <w:r w:rsidR="001E0FF0">
              <w:rPr>
                <w:rFonts w:ascii="ＭＳ 明朝" w:eastAsia="ＭＳ 明朝" w:hAnsi="ＭＳ 明朝" w:hint="eastAsia"/>
                <w:sz w:val="21"/>
                <w:szCs w:val="21"/>
              </w:rPr>
              <w:t xml:space="preserve">　</w:t>
            </w:r>
            <w:r w:rsidRPr="00667298">
              <w:rPr>
                <w:rFonts w:ascii="ＭＳ 明朝" w:eastAsia="ＭＳ 明朝" w:hAnsi="ＭＳ 明朝" w:hint="eastAsia"/>
                <w:sz w:val="21"/>
                <w:szCs w:val="21"/>
              </w:rPr>
              <w:t>蛍光塗料</w:t>
            </w:r>
            <w:r w:rsidR="001E0FF0">
              <w:rPr>
                <w:rFonts w:ascii="ＭＳ 明朝" w:eastAsia="ＭＳ 明朝" w:hAnsi="ＭＳ 明朝" w:hint="eastAsia"/>
                <w:sz w:val="21"/>
                <w:szCs w:val="21"/>
              </w:rPr>
              <w:t xml:space="preserve">　</w:t>
            </w:r>
            <w:r w:rsidRPr="00667298">
              <w:rPr>
                <w:rFonts w:ascii="ＭＳ 明朝" w:eastAsia="ＭＳ 明朝" w:hAnsi="ＭＳ 明朝" w:hint="eastAsia"/>
                <w:sz w:val="21"/>
                <w:szCs w:val="21"/>
              </w:rPr>
              <w:t>ロープ　等</w:t>
            </w:r>
          </w:p>
        </w:tc>
      </w:tr>
    </w:tbl>
    <w:p w14:paraId="39EC3BF5" w14:textId="02850382" w:rsidR="00182506" w:rsidRDefault="00182506" w:rsidP="001E0FF0">
      <w:pPr>
        <w:ind w:right="976" w:firstLineChars="300" w:firstLine="640"/>
        <w:rPr>
          <w:rFonts w:asciiTheme="majorEastAsia" w:eastAsiaTheme="majorEastAsia" w:hAnsiTheme="majorEastAsia"/>
          <w:color w:val="00B0F0"/>
          <w:sz w:val="21"/>
          <w:szCs w:val="24"/>
        </w:rPr>
      </w:pPr>
      <w:r w:rsidRPr="00182506">
        <w:rPr>
          <w:rFonts w:asciiTheme="majorEastAsia" w:eastAsiaTheme="majorEastAsia" w:hAnsiTheme="majorEastAsia" w:hint="eastAsia"/>
          <w:color w:val="00B0F0"/>
          <w:sz w:val="21"/>
          <w:szCs w:val="24"/>
        </w:rPr>
        <w:t>※施設の状況に応じて、装備品を加除してください。</w:t>
      </w:r>
      <w:r>
        <w:rPr>
          <w:rFonts w:asciiTheme="majorEastAsia" w:eastAsiaTheme="majorEastAsia" w:hAnsiTheme="majorEastAsia"/>
          <w:color w:val="00B0F0"/>
          <w:sz w:val="21"/>
          <w:szCs w:val="24"/>
        </w:rPr>
        <w:br w:type="page"/>
      </w:r>
    </w:p>
    <w:p w14:paraId="2AA01F56" w14:textId="6811BAC4" w:rsidR="00882123" w:rsidRPr="00667298" w:rsidRDefault="00882123" w:rsidP="00882123">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 紙</w:t>
      </w:r>
    </w:p>
    <w:p w14:paraId="5BDEF271" w14:textId="77777777" w:rsidR="00DE58E2" w:rsidRPr="00667298" w:rsidRDefault="00DE58E2" w:rsidP="00DE58E2">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避難経路図</w:t>
      </w:r>
    </w:p>
    <w:p w14:paraId="1307CED7" w14:textId="1DCB575D" w:rsidR="00882123" w:rsidRPr="00667298" w:rsidRDefault="00882123" w:rsidP="00882123">
      <w:pPr>
        <w:widowControl/>
        <w:jc w:val="right"/>
        <w:rPr>
          <w:rFonts w:asciiTheme="majorEastAsia" w:eastAsiaTheme="majorEastAsia" w:hAnsiTheme="majorEastAsia"/>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7351"/>
      </w:tblGrid>
      <w:tr w:rsidR="00DE58E2" w:rsidRPr="00667298" w14:paraId="2932B5B0" w14:textId="77777777" w:rsidTr="00882123">
        <w:trPr>
          <w:trHeight w:val="350"/>
        </w:trPr>
        <w:tc>
          <w:tcPr>
            <w:tcW w:w="2281" w:type="dxa"/>
          </w:tcPr>
          <w:p w14:paraId="2D96D643" w14:textId="77777777" w:rsidR="00DE58E2" w:rsidRPr="00667298" w:rsidRDefault="00DE58E2" w:rsidP="00DE58E2">
            <w:pPr>
              <w:ind w:left="24"/>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避難場所</w:t>
            </w:r>
          </w:p>
        </w:tc>
        <w:tc>
          <w:tcPr>
            <w:tcW w:w="7351" w:type="dxa"/>
          </w:tcPr>
          <w:p w14:paraId="0EA69F1C" w14:textId="167B47CC" w:rsidR="00DE58E2" w:rsidRPr="00667298" w:rsidRDefault="00182506" w:rsidP="00DE58E2">
            <w:pPr>
              <w:ind w:left="24"/>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○○○学校</w:t>
            </w:r>
          </w:p>
        </w:tc>
      </w:tr>
      <w:tr w:rsidR="00DE58E2" w:rsidRPr="00667298" w14:paraId="3E9CBA20" w14:textId="77777777" w:rsidTr="00882123">
        <w:trPr>
          <w:trHeight w:val="379"/>
        </w:trPr>
        <w:tc>
          <w:tcPr>
            <w:tcW w:w="2281" w:type="dxa"/>
          </w:tcPr>
          <w:p w14:paraId="1970E37A" w14:textId="77777777" w:rsidR="00DE58E2" w:rsidRPr="00667298" w:rsidRDefault="00DE58E2" w:rsidP="00DE58E2">
            <w:pPr>
              <w:ind w:left="24"/>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経路中の危険箇所</w:t>
            </w:r>
          </w:p>
        </w:tc>
        <w:tc>
          <w:tcPr>
            <w:tcW w:w="7351" w:type="dxa"/>
          </w:tcPr>
          <w:p w14:paraId="1AD37E30" w14:textId="77777777" w:rsidR="00DE58E2" w:rsidRPr="00667298" w:rsidRDefault="00882123" w:rsidP="00DE58E2">
            <w:pPr>
              <w:ind w:left="24"/>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川沿いのルートは、できるだけ避ける。ガソリンスタンド、がけ</w:t>
            </w:r>
          </w:p>
        </w:tc>
      </w:tr>
      <w:tr w:rsidR="00DE58E2" w14:paraId="01A04EB8" w14:textId="77777777" w:rsidTr="00882123">
        <w:trPr>
          <w:trHeight w:val="12309"/>
        </w:trPr>
        <w:tc>
          <w:tcPr>
            <w:tcW w:w="9632" w:type="dxa"/>
            <w:gridSpan w:val="2"/>
          </w:tcPr>
          <w:p w14:paraId="1D9D2A6E" w14:textId="5C58C291" w:rsidR="00DE58E2" w:rsidRPr="00667298" w:rsidRDefault="00DE58E2" w:rsidP="00DE58E2">
            <w:pPr>
              <w:ind w:left="24"/>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※避難経路は</w:t>
            </w:r>
            <w:r w:rsidR="001A138E">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２ルート以上を想定</w:t>
            </w:r>
          </w:p>
          <w:tbl>
            <w:tblPr>
              <w:tblpPr w:leftFromText="142" w:rightFromText="142" w:vertAnchor="page" w:horzAnchor="margin" w:tblpY="490"/>
              <w:tblOverlap w:val="never"/>
              <w:tblW w:w="8900" w:type="dxa"/>
              <w:tblCellMar>
                <w:left w:w="0" w:type="dxa"/>
                <w:right w:w="0" w:type="dxa"/>
              </w:tblCellMar>
              <w:tblLook w:val="0420" w:firstRow="1" w:lastRow="0" w:firstColumn="0" w:lastColumn="0" w:noHBand="0" w:noVBand="1"/>
            </w:tblPr>
            <w:tblGrid>
              <w:gridCol w:w="2640"/>
              <w:gridCol w:w="1980"/>
              <w:gridCol w:w="2140"/>
              <w:gridCol w:w="2140"/>
            </w:tblGrid>
            <w:tr w:rsidR="00356ED9" w:rsidRPr="00667298" w14:paraId="4423CCC1" w14:textId="77777777" w:rsidTr="00356ED9">
              <w:trPr>
                <w:trHeight w:val="315"/>
              </w:trPr>
              <w:tc>
                <w:tcPr>
                  <w:tcW w:w="2640" w:type="dxa"/>
                  <w:tcBorders>
                    <w:top w:val="single" w:sz="18" w:space="0" w:color="000000"/>
                    <w:left w:val="single" w:sz="12"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42A428DF" w14:textId="77777777"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施設名</w:t>
                  </w:r>
                </w:p>
              </w:tc>
              <w:tc>
                <w:tcPr>
                  <w:tcW w:w="198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EC0C582" w14:textId="77777777"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建物階数</w:t>
                  </w:r>
                </w:p>
              </w:tc>
              <w:tc>
                <w:tcPr>
                  <w:tcW w:w="2140" w:type="dxa"/>
                  <w:tcBorders>
                    <w:top w:val="single" w:sz="18" w:space="0" w:color="000000"/>
                    <w:left w:val="single" w:sz="8" w:space="0" w:color="000000"/>
                    <w:bottom w:val="single" w:sz="8" w:space="0" w:color="000000"/>
                    <w:right w:val="single" w:sz="8" w:space="0" w:color="000000"/>
                  </w:tcBorders>
                  <w:shd w:val="clear" w:color="auto" w:fill="D9D9D9"/>
                </w:tcPr>
                <w:p w14:paraId="7CC94474" w14:textId="25A1F9E6" w:rsidR="00356ED9" w:rsidRPr="00667298" w:rsidRDefault="00356ED9" w:rsidP="004C006F">
                  <w:pPr>
                    <w:snapToGrid w:val="0"/>
                    <w:jc w:val="center"/>
                    <w:rPr>
                      <w:rFonts w:eastAsia="HG丸ｺﾞｼｯｸM-PRO" w:hAnsi="HG丸ｺﾞｼｯｸM-PRO"/>
                      <w:sz w:val="22"/>
                    </w:rPr>
                  </w:pPr>
                  <w:r>
                    <w:rPr>
                      <w:rFonts w:eastAsia="HG丸ｺﾞｼｯｸM-PRO" w:hAnsi="HG丸ｺﾞｼｯｸM-PRO" w:hint="eastAsia"/>
                      <w:sz w:val="22"/>
                    </w:rPr>
                    <w:t>浸水深</w:t>
                  </w:r>
                </w:p>
              </w:tc>
              <w:tc>
                <w:tcPr>
                  <w:tcW w:w="2140" w:type="dxa"/>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3465E58B" w14:textId="0F6A50DA"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浸水</w:t>
                  </w:r>
                  <w:r>
                    <w:rPr>
                      <w:rFonts w:eastAsia="HG丸ｺﾞｼｯｸM-PRO" w:hAnsi="HG丸ｺﾞｼｯｸM-PRO" w:hint="eastAsia"/>
                      <w:sz w:val="22"/>
                    </w:rPr>
                    <w:t>継続時間</w:t>
                  </w:r>
                </w:p>
              </w:tc>
            </w:tr>
            <w:tr w:rsidR="00356ED9" w:rsidRPr="00667298" w14:paraId="6A689A65" w14:textId="77777777" w:rsidTr="00356ED9">
              <w:trPr>
                <w:trHeight w:val="261"/>
              </w:trPr>
              <w:tc>
                <w:tcPr>
                  <w:tcW w:w="2640" w:type="dxa"/>
                  <w:tcBorders>
                    <w:top w:val="single" w:sz="8" w:space="0" w:color="000000"/>
                    <w:left w:val="single" w:sz="12" w:space="0" w:color="auto"/>
                    <w:bottom w:val="single" w:sz="12" w:space="0" w:color="auto"/>
                    <w:right w:val="single" w:sz="8" w:space="0" w:color="000000"/>
                  </w:tcBorders>
                  <w:shd w:val="clear" w:color="auto" w:fill="auto"/>
                  <w:tcMar>
                    <w:top w:w="72" w:type="dxa"/>
                    <w:left w:w="15" w:type="dxa"/>
                    <w:bottom w:w="72" w:type="dxa"/>
                    <w:right w:w="15" w:type="dxa"/>
                  </w:tcMar>
                  <w:vAlign w:val="center"/>
                  <w:hideMark/>
                </w:tcPr>
                <w:p w14:paraId="2C72D7FD" w14:textId="3FE7B448" w:rsidR="00356ED9" w:rsidRPr="00667298" w:rsidRDefault="00356ED9" w:rsidP="004C006F">
                  <w:pPr>
                    <w:snapToGrid w:val="0"/>
                    <w:jc w:val="center"/>
                    <w:rPr>
                      <w:rFonts w:hAnsi="ＭＳ ゴシック"/>
                      <w:sz w:val="22"/>
                    </w:rPr>
                  </w:pPr>
                  <w:r w:rsidRPr="00667298">
                    <w:rPr>
                      <w:rFonts w:hAnsi="ＭＳ ゴシック" w:hint="eastAsia"/>
                      <w:color w:val="FF0000"/>
                      <w:sz w:val="22"/>
                    </w:rPr>
                    <w:t>○○○○</w:t>
                  </w:r>
                </w:p>
              </w:tc>
              <w:tc>
                <w:tcPr>
                  <w:tcW w:w="1980" w:type="dxa"/>
                  <w:tcBorders>
                    <w:top w:val="single" w:sz="8" w:space="0" w:color="000000"/>
                    <w:left w:val="single" w:sz="8" w:space="0" w:color="000000"/>
                    <w:bottom w:val="single" w:sz="12" w:space="0" w:color="auto"/>
                    <w:right w:val="single" w:sz="8" w:space="0" w:color="000000"/>
                  </w:tcBorders>
                  <w:shd w:val="clear" w:color="auto" w:fill="auto"/>
                  <w:tcMar>
                    <w:top w:w="72" w:type="dxa"/>
                    <w:left w:w="15" w:type="dxa"/>
                    <w:bottom w:w="72" w:type="dxa"/>
                    <w:right w:w="15" w:type="dxa"/>
                  </w:tcMar>
                  <w:vAlign w:val="center"/>
                  <w:hideMark/>
                </w:tcPr>
                <w:p w14:paraId="4CD4D083" w14:textId="77777777"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color w:val="FF0000"/>
                      <w:sz w:val="22"/>
                    </w:rPr>
                    <w:t>○階</w:t>
                  </w:r>
                </w:p>
              </w:tc>
              <w:tc>
                <w:tcPr>
                  <w:tcW w:w="2140" w:type="dxa"/>
                  <w:tcBorders>
                    <w:top w:val="single" w:sz="8" w:space="0" w:color="000000"/>
                    <w:left w:val="single" w:sz="8" w:space="0" w:color="000000"/>
                    <w:bottom w:val="single" w:sz="12" w:space="0" w:color="auto"/>
                    <w:right w:val="single" w:sz="8" w:space="0" w:color="000000"/>
                  </w:tcBorders>
                </w:tcPr>
                <w:p w14:paraId="43BF0D2A" w14:textId="1BE60889" w:rsidR="00356ED9" w:rsidRPr="00667298" w:rsidRDefault="00356ED9" w:rsidP="004C006F">
                  <w:pPr>
                    <w:snapToGrid w:val="0"/>
                    <w:jc w:val="center"/>
                    <w:rPr>
                      <w:rFonts w:eastAsia="HG丸ｺﾞｼｯｸM-PRO" w:hAnsi="HG丸ｺﾞｼｯｸM-PRO"/>
                      <w:color w:val="FF0000"/>
                      <w:sz w:val="22"/>
                    </w:rPr>
                  </w:pPr>
                  <w:r w:rsidRPr="00667298">
                    <w:rPr>
                      <w:rFonts w:eastAsia="HG丸ｺﾞｼｯｸM-PRO" w:hAnsi="HG丸ｺﾞｼｯｸM-PRO" w:hint="eastAsia"/>
                      <w:color w:val="FF0000"/>
                      <w:sz w:val="22"/>
                    </w:rPr>
                    <w:t>○～○ｍ</w:t>
                  </w:r>
                </w:p>
              </w:tc>
              <w:tc>
                <w:tcPr>
                  <w:tcW w:w="2140" w:type="dxa"/>
                  <w:tcBorders>
                    <w:top w:val="single" w:sz="8" w:space="0" w:color="000000"/>
                    <w:left w:val="single" w:sz="8" w:space="0" w:color="000000"/>
                    <w:bottom w:val="single" w:sz="12" w:space="0" w:color="auto"/>
                    <w:right w:val="single" w:sz="18" w:space="0" w:color="000000"/>
                  </w:tcBorders>
                  <w:shd w:val="clear" w:color="auto" w:fill="auto"/>
                  <w:tcMar>
                    <w:top w:w="72" w:type="dxa"/>
                    <w:left w:w="57" w:type="dxa"/>
                    <w:bottom w:w="72" w:type="dxa"/>
                    <w:right w:w="15" w:type="dxa"/>
                  </w:tcMar>
                  <w:vAlign w:val="center"/>
                  <w:hideMark/>
                </w:tcPr>
                <w:p w14:paraId="1B5015FF" w14:textId="411BAB15" w:rsidR="00356ED9" w:rsidRPr="00667298" w:rsidRDefault="00356ED9" w:rsidP="004C006F">
                  <w:pPr>
                    <w:snapToGrid w:val="0"/>
                    <w:jc w:val="center"/>
                    <w:rPr>
                      <w:rFonts w:eastAsia="HG丸ｺﾞｼｯｸM-PRO" w:hAnsi="HG丸ｺﾞｼｯｸM-PRO"/>
                      <w:sz w:val="22"/>
                    </w:rPr>
                  </w:pPr>
                  <w:r w:rsidRPr="00356ED9">
                    <w:rPr>
                      <w:rFonts w:eastAsia="HG丸ｺﾞｼｯｸM-PRO" w:hAnsi="HG丸ｺﾞｼｯｸM-PRO" w:hint="eastAsia"/>
                      <w:color w:val="FF0000"/>
                      <w:sz w:val="22"/>
                    </w:rPr>
                    <w:t>〇時間</w:t>
                  </w:r>
                </w:p>
              </w:tc>
            </w:tr>
          </w:tbl>
          <w:p w14:paraId="46354087" w14:textId="251E8920" w:rsidR="00063939" w:rsidRDefault="00063939" w:rsidP="00DE58E2">
            <w:pPr>
              <w:ind w:left="24"/>
              <w:rPr>
                <w:rFonts w:asciiTheme="minorEastAsia" w:eastAsiaTheme="minorEastAsia" w:hAnsiTheme="minorEastAsia"/>
                <w:noProof/>
                <w:sz w:val="24"/>
                <w:szCs w:val="24"/>
              </w:rPr>
            </w:pPr>
            <w:r>
              <w:rPr>
                <w:rFonts w:asciiTheme="minorEastAsia" w:eastAsiaTheme="minorEastAsia" w:hAnsiTheme="minorEastAsia"/>
                <w:noProof/>
                <w:sz w:val="24"/>
                <w:szCs w:val="24"/>
              </w:rPr>
              <w:drawing>
                <wp:anchor distT="0" distB="0" distL="114300" distR="114300" simplePos="0" relativeHeight="251677696" behindDoc="0" locked="0" layoutInCell="1" allowOverlap="1" wp14:anchorId="5A609152" wp14:editId="1F7F4EBE">
                  <wp:simplePos x="0" y="0"/>
                  <wp:positionH relativeFrom="column">
                    <wp:posOffset>8255</wp:posOffset>
                  </wp:positionH>
                  <wp:positionV relativeFrom="paragraph">
                    <wp:posOffset>797560</wp:posOffset>
                  </wp:positionV>
                  <wp:extent cx="5908675" cy="579628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739" r="3385"/>
                          <a:stretch/>
                        </pic:blipFill>
                        <pic:spPr bwMode="auto">
                          <a:xfrm>
                            <a:off x="0" y="0"/>
                            <a:ext cx="5908675" cy="5796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F687FE" w14:textId="47A52238" w:rsidR="00D85D6C" w:rsidRPr="00667298" w:rsidRDefault="00D85D6C" w:rsidP="00DE58E2">
            <w:pPr>
              <w:ind w:left="24"/>
              <w:rPr>
                <w:rFonts w:asciiTheme="minorEastAsia" w:eastAsiaTheme="minorEastAsia" w:hAnsiTheme="minorEastAsia"/>
                <w:sz w:val="24"/>
                <w:szCs w:val="24"/>
              </w:rPr>
            </w:pPr>
          </w:p>
          <w:p w14:paraId="11CBEAA0" w14:textId="3A6B67E6" w:rsidR="00D85D6C" w:rsidRPr="00667298" w:rsidRDefault="00D85D6C" w:rsidP="00DE58E2">
            <w:pPr>
              <w:ind w:left="24"/>
              <w:rPr>
                <w:rFonts w:asciiTheme="minorEastAsia" w:eastAsiaTheme="minorEastAsia" w:hAnsiTheme="minorEastAsia"/>
                <w:sz w:val="24"/>
                <w:szCs w:val="24"/>
              </w:rPr>
            </w:pPr>
          </w:p>
          <w:p w14:paraId="56F4BD50" w14:textId="673BEA4D" w:rsidR="00D85D6C" w:rsidRDefault="00D85D6C" w:rsidP="00DE58E2">
            <w:pPr>
              <w:ind w:left="24"/>
              <w:rPr>
                <w:rFonts w:asciiTheme="minorEastAsia" w:eastAsiaTheme="minorEastAsia" w:hAnsiTheme="minorEastAsia"/>
                <w:sz w:val="24"/>
                <w:szCs w:val="24"/>
              </w:rPr>
            </w:pPr>
          </w:p>
          <w:p w14:paraId="060F80F4" w14:textId="7EF3E1F5" w:rsidR="00D85D6C" w:rsidRDefault="00D85D6C" w:rsidP="00DE58E2">
            <w:pPr>
              <w:ind w:left="24"/>
              <w:rPr>
                <w:rFonts w:asciiTheme="minorEastAsia" w:eastAsiaTheme="minorEastAsia" w:hAnsiTheme="minorEastAsia"/>
                <w:sz w:val="24"/>
                <w:szCs w:val="24"/>
              </w:rPr>
            </w:pPr>
          </w:p>
          <w:p w14:paraId="1BD2D0C8" w14:textId="77777777" w:rsidR="00D85D6C" w:rsidRDefault="00D85D6C" w:rsidP="00D85D6C">
            <w:pPr>
              <w:ind w:left="24"/>
              <w:jc w:val="center"/>
              <w:rPr>
                <w:rFonts w:asciiTheme="minorEastAsia" w:eastAsiaTheme="minorEastAsia" w:hAnsiTheme="minorEastAsia"/>
                <w:sz w:val="24"/>
                <w:szCs w:val="24"/>
              </w:rPr>
            </w:pPr>
          </w:p>
        </w:tc>
      </w:tr>
    </w:tbl>
    <w:p w14:paraId="7DF895F2" w14:textId="557EA336" w:rsidR="00DE58E2" w:rsidRPr="00CB514D" w:rsidRDefault="00182506" w:rsidP="00882123">
      <w:pPr>
        <w:rPr>
          <w:rFonts w:asciiTheme="majorEastAsia" w:eastAsiaTheme="majorEastAsia" w:hAnsiTheme="majorEastAsia"/>
          <w:color w:val="00B0F0"/>
          <w:sz w:val="21"/>
          <w:szCs w:val="21"/>
        </w:rPr>
      </w:pPr>
      <w:r w:rsidRPr="00CB514D">
        <w:rPr>
          <w:rFonts w:asciiTheme="majorEastAsia" w:eastAsiaTheme="majorEastAsia" w:hAnsiTheme="majorEastAsia" w:hint="eastAsia"/>
          <w:color w:val="00B0F0"/>
          <w:sz w:val="21"/>
          <w:szCs w:val="21"/>
        </w:rPr>
        <w:t>※地図は手書きや、既存の地図等を貼り付けて、避難所や避難経路を書き入れてください。</w:t>
      </w:r>
    </w:p>
    <w:sectPr w:rsidR="00DE58E2" w:rsidRPr="00CB514D" w:rsidSect="00316396">
      <w:footerReference w:type="default" r:id="rId12"/>
      <w:pgSz w:w="11906" w:h="16838" w:code="9"/>
      <w:pgMar w:top="851" w:right="1134" w:bottom="1134" w:left="1134" w:header="510" w:footer="397" w:gutter="0"/>
      <w:pgNumType w:fmt="numberInDash" w:start="1"/>
      <w:cols w:space="425"/>
      <w:docGrid w:type="linesAndChars" w:linePitch="394" w:charSpace="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6C0BE" w14:textId="77777777" w:rsidR="00DB0C59" w:rsidRDefault="00DB0C59" w:rsidP="00D97465">
      <w:r>
        <w:separator/>
      </w:r>
    </w:p>
  </w:endnote>
  <w:endnote w:type="continuationSeparator" w:id="0">
    <w:p w14:paraId="222ABD82" w14:textId="77777777" w:rsidR="00DB0C59" w:rsidRDefault="00DB0C59"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明朝">
    <w:altName w:val="ＭＳ 明朝"/>
    <w:charset w:val="80"/>
    <w:family w:val="roman"/>
    <w:pitch w:val="variable"/>
    <w:sig w:usb0="00000000"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BF5AB" w14:textId="6B1691CD" w:rsidR="00316396" w:rsidRPr="004F664E" w:rsidRDefault="00316396">
    <w:pPr>
      <w:pStyle w:val="a6"/>
      <w:jc w:val="center"/>
      <w:rPr>
        <w:sz w:val="21"/>
        <w:szCs w:val="21"/>
      </w:rPr>
    </w:pPr>
    <w:r w:rsidRPr="004F664E">
      <w:rPr>
        <w:sz w:val="21"/>
        <w:szCs w:val="21"/>
      </w:rPr>
      <w:fldChar w:fldCharType="begin"/>
    </w:r>
    <w:r w:rsidRPr="004F664E">
      <w:rPr>
        <w:sz w:val="21"/>
        <w:szCs w:val="21"/>
      </w:rPr>
      <w:instrText xml:space="preserve"> PAGE   \* MERGEFORMAT </w:instrText>
    </w:r>
    <w:r w:rsidRPr="004F664E">
      <w:rPr>
        <w:sz w:val="21"/>
        <w:szCs w:val="21"/>
      </w:rPr>
      <w:fldChar w:fldCharType="separate"/>
    </w:r>
    <w:r w:rsidR="006B713F" w:rsidRPr="006B713F">
      <w:rPr>
        <w:noProof/>
        <w:sz w:val="21"/>
        <w:szCs w:val="21"/>
        <w:lang w:val="ja-JP"/>
      </w:rPr>
      <w:t>-</w:t>
    </w:r>
    <w:r w:rsidR="006B713F">
      <w:rPr>
        <w:noProof/>
        <w:sz w:val="21"/>
        <w:szCs w:val="21"/>
      </w:rPr>
      <w:t xml:space="preserve"> 11 -</w:t>
    </w:r>
    <w:r w:rsidRPr="004F664E">
      <w:rPr>
        <w:sz w:val="21"/>
        <w:szCs w:val="21"/>
      </w:rPr>
      <w:fldChar w:fldCharType="end"/>
    </w:r>
  </w:p>
  <w:p w14:paraId="7A1C5B30" w14:textId="77777777" w:rsidR="00316396" w:rsidRDefault="003163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8887F" w14:textId="77777777" w:rsidR="00DB0C59" w:rsidRDefault="00DB0C59" w:rsidP="00D97465">
      <w:r>
        <w:separator/>
      </w:r>
    </w:p>
  </w:footnote>
  <w:footnote w:type="continuationSeparator" w:id="0">
    <w:p w14:paraId="2A78E135" w14:textId="77777777" w:rsidR="00DB0C59" w:rsidRDefault="00DB0C59" w:rsidP="00D97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5886251"/>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76C12443"/>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0"/>
  </w:num>
  <w:num w:numId="4">
    <w:abstractNumId w:val="4"/>
  </w:num>
  <w:num w:numId="5">
    <w:abstractNumId w:val="2"/>
  </w:num>
  <w:num w:numId="6">
    <w:abstractNumId w:val="11"/>
  </w:num>
  <w:num w:numId="7">
    <w:abstractNumId w:val="9"/>
  </w:num>
  <w:num w:numId="8">
    <w:abstractNumId w:val="6"/>
  </w:num>
  <w:num w:numId="9">
    <w:abstractNumId w:val="10"/>
  </w:num>
  <w:num w:numId="10">
    <w:abstractNumId w:val="5"/>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83"/>
  <w:drawingGridVerticalSpacing w:val="19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49"/>
    <w:rsid w:val="00007568"/>
    <w:rsid w:val="00015F76"/>
    <w:rsid w:val="000162B6"/>
    <w:rsid w:val="00016A37"/>
    <w:rsid w:val="00020F52"/>
    <w:rsid w:val="000246DE"/>
    <w:rsid w:val="000479E3"/>
    <w:rsid w:val="000573EA"/>
    <w:rsid w:val="00063939"/>
    <w:rsid w:val="00070EE0"/>
    <w:rsid w:val="000727CD"/>
    <w:rsid w:val="00083D3A"/>
    <w:rsid w:val="00083F12"/>
    <w:rsid w:val="000946CF"/>
    <w:rsid w:val="00097AFF"/>
    <w:rsid w:val="00097F41"/>
    <w:rsid w:val="000A056A"/>
    <w:rsid w:val="000A05BE"/>
    <w:rsid w:val="000A5851"/>
    <w:rsid w:val="000A5ABE"/>
    <w:rsid w:val="000B0A4A"/>
    <w:rsid w:val="000C0224"/>
    <w:rsid w:val="000C042F"/>
    <w:rsid w:val="000C0890"/>
    <w:rsid w:val="000C0904"/>
    <w:rsid w:val="000C44D9"/>
    <w:rsid w:val="000C49F2"/>
    <w:rsid w:val="000D3E9E"/>
    <w:rsid w:val="000F4A50"/>
    <w:rsid w:val="000F5A07"/>
    <w:rsid w:val="000F6E75"/>
    <w:rsid w:val="0011363E"/>
    <w:rsid w:val="0012234F"/>
    <w:rsid w:val="001232C2"/>
    <w:rsid w:val="001366AC"/>
    <w:rsid w:val="00146889"/>
    <w:rsid w:val="001517BE"/>
    <w:rsid w:val="001537C7"/>
    <w:rsid w:val="00155FAF"/>
    <w:rsid w:val="00161460"/>
    <w:rsid w:val="00163389"/>
    <w:rsid w:val="001665BA"/>
    <w:rsid w:val="00172F8B"/>
    <w:rsid w:val="0017349B"/>
    <w:rsid w:val="00174B7D"/>
    <w:rsid w:val="00177677"/>
    <w:rsid w:val="00182506"/>
    <w:rsid w:val="001866E7"/>
    <w:rsid w:val="00190406"/>
    <w:rsid w:val="00197205"/>
    <w:rsid w:val="001A0204"/>
    <w:rsid w:val="001A0513"/>
    <w:rsid w:val="001A138E"/>
    <w:rsid w:val="001A1776"/>
    <w:rsid w:val="001A7A04"/>
    <w:rsid w:val="001B00F0"/>
    <w:rsid w:val="001B0F57"/>
    <w:rsid w:val="001B6852"/>
    <w:rsid w:val="001C1155"/>
    <w:rsid w:val="001C4554"/>
    <w:rsid w:val="001D0C9E"/>
    <w:rsid w:val="001D3CBA"/>
    <w:rsid w:val="001E0FF0"/>
    <w:rsid w:val="001E16C9"/>
    <w:rsid w:val="001F48DE"/>
    <w:rsid w:val="001F7105"/>
    <w:rsid w:val="00200C38"/>
    <w:rsid w:val="0020256F"/>
    <w:rsid w:val="0021145D"/>
    <w:rsid w:val="00212AFD"/>
    <w:rsid w:val="00213C52"/>
    <w:rsid w:val="00217E23"/>
    <w:rsid w:val="00223B7C"/>
    <w:rsid w:val="0022632D"/>
    <w:rsid w:val="00230710"/>
    <w:rsid w:val="00256FE3"/>
    <w:rsid w:val="00273DD4"/>
    <w:rsid w:val="00274650"/>
    <w:rsid w:val="00275EDC"/>
    <w:rsid w:val="00281329"/>
    <w:rsid w:val="00283ACA"/>
    <w:rsid w:val="0029237F"/>
    <w:rsid w:val="002C05D0"/>
    <w:rsid w:val="002C174A"/>
    <w:rsid w:val="002C1EB4"/>
    <w:rsid w:val="002C2402"/>
    <w:rsid w:val="002D049B"/>
    <w:rsid w:val="002E55B8"/>
    <w:rsid w:val="002E6164"/>
    <w:rsid w:val="002E6CA3"/>
    <w:rsid w:val="002F2DC1"/>
    <w:rsid w:val="002F4D04"/>
    <w:rsid w:val="002F50F4"/>
    <w:rsid w:val="0031013D"/>
    <w:rsid w:val="00311A55"/>
    <w:rsid w:val="00316396"/>
    <w:rsid w:val="00316925"/>
    <w:rsid w:val="00317174"/>
    <w:rsid w:val="003202D0"/>
    <w:rsid w:val="0032237C"/>
    <w:rsid w:val="003247C7"/>
    <w:rsid w:val="00327BAA"/>
    <w:rsid w:val="00330234"/>
    <w:rsid w:val="00334F49"/>
    <w:rsid w:val="00340D38"/>
    <w:rsid w:val="00342A71"/>
    <w:rsid w:val="00343C39"/>
    <w:rsid w:val="00344749"/>
    <w:rsid w:val="003514B3"/>
    <w:rsid w:val="003520A0"/>
    <w:rsid w:val="00353AF6"/>
    <w:rsid w:val="00354693"/>
    <w:rsid w:val="00356ED9"/>
    <w:rsid w:val="00363CCC"/>
    <w:rsid w:val="00363FFE"/>
    <w:rsid w:val="0038427A"/>
    <w:rsid w:val="00384379"/>
    <w:rsid w:val="003855BE"/>
    <w:rsid w:val="003875AE"/>
    <w:rsid w:val="003930F8"/>
    <w:rsid w:val="003C04AA"/>
    <w:rsid w:val="003E1758"/>
    <w:rsid w:val="003E3487"/>
    <w:rsid w:val="003E6778"/>
    <w:rsid w:val="003F553B"/>
    <w:rsid w:val="00400233"/>
    <w:rsid w:val="0040326A"/>
    <w:rsid w:val="00404AA9"/>
    <w:rsid w:val="0041548B"/>
    <w:rsid w:val="004159B3"/>
    <w:rsid w:val="00417220"/>
    <w:rsid w:val="00421A2D"/>
    <w:rsid w:val="00421A8E"/>
    <w:rsid w:val="00432079"/>
    <w:rsid w:val="00432433"/>
    <w:rsid w:val="00437726"/>
    <w:rsid w:val="004431EA"/>
    <w:rsid w:val="0044451F"/>
    <w:rsid w:val="0044493C"/>
    <w:rsid w:val="00446C61"/>
    <w:rsid w:val="0045443F"/>
    <w:rsid w:val="0045660F"/>
    <w:rsid w:val="00473CEF"/>
    <w:rsid w:val="00482334"/>
    <w:rsid w:val="004879F4"/>
    <w:rsid w:val="004A370F"/>
    <w:rsid w:val="004A65A2"/>
    <w:rsid w:val="004B601B"/>
    <w:rsid w:val="004C006F"/>
    <w:rsid w:val="004D1A65"/>
    <w:rsid w:val="004D4981"/>
    <w:rsid w:val="004E1BE8"/>
    <w:rsid w:val="004F664E"/>
    <w:rsid w:val="004F6ECD"/>
    <w:rsid w:val="004F79D8"/>
    <w:rsid w:val="00503D42"/>
    <w:rsid w:val="00507CB4"/>
    <w:rsid w:val="00526B7D"/>
    <w:rsid w:val="005303DE"/>
    <w:rsid w:val="0053153B"/>
    <w:rsid w:val="00534DE6"/>
    <w:rsid w:val="00537355"/>
    <w:rsid w:val="005377C1"/>
    <w:rsid w:val="00541138"/>
    <w:rsid w:val="00541554"/>
    <w:rsid w:val="00542C44"/>
    <w:rsid w:val="0054440D"/>
    <w:rsid w:val="00550A99"/>
    <w:rsid w:val="005556A0"/>
    <w:rsid w:val="00565845"/>
    <w:rsid w:val="005702B3"/>
    <w:rsid w:val="00582B08"/>
    <w:rsid w:val="005844F4"/>
    <w:rsid w:val="005919C0"/>
    <w:rsid w:val="005945E8"/>
    <w:rsid w:val="00596828"/>
    <w:rsid w:val="005B433C"/>
    <w:rsid w:val="005B43CB"/>
    <w:rsid w:val="005B5567"/>
    <w:rsid w:val="005B5CF1"/>
    <w:rsid w:val="005C04A2"/>
    <w:rsid w:val="005C0C18"/>
    <w:rsid w:val="005C2DEE"/>
    <w:rsid w:val="005C6C93"/>
    <w:rsid w:val="005D6AEA"/>
    <w:rsid w:val="005E16E1"/>
    <w:rsid w:val="005E4D14"/>
    <w:rsid w:val="005F3AA7"/>
    <w:rsid w:val="005F4A65"/>
    <w:rsid w:val="005F7697"/>
    <w:rsid w:val="00600061"/>
    <w:rsid w:val="00604A71"/>
    <w:rsid w:val="00607716"/>
    <w:rsid w:val="0061637F"/>
    <w:rsid w:val="0061648E"/>
    <w:rsid w:val="006328C3"/>
    <w:rsid w:val="00641127"/>
    <w:rsid w:val="006424FF"/>
    <w:rsid w:val="006450BD"/>
    <w:rsid w:val="00655A91"/>
    <w:rsid w:val="00660500"/>
    <w:rsid w:val="00661315"/>
    <w:rsid w:val="00667298"/>
    <w:rsid w:val="006716C2"/>
    <w:rsid w:val="006737EB"/>
    <w:rsid w:val="0067429D"/>
    <w:rsid w:val="00674C12"/>
    <w:rsid w:val="00681105"/>
    <w:rsid w:val="00681B3D"/>
    <w:rsid w:val="00682584"/>
    <w:rsid w:val="00684155"/>
    <w:rsid w:val="006865C4"/>
    <w:rsid w:val="006871C8"/>
    <w:rsid w:val="00695C55"/>
    <w:rsid w:val="006979B5"/>
    <w:rsid w:val="006A1445"/>
    <w:rsid w:val="006A2082"/>
    <w:rsid w:val="006A62BE"/>
    <w:rsid w:val="006A6F1E"/>
    <w:rsid w:val="006B3C19"/>
    <w:rsid w:val="006B4AB6"/>
    <w:rsid w:val="006B5ADA"/>
    <w:rsid w:val="006B713F"/>
    <w:rsid w:val="006C114C"/>
    <w:rsid w:val="006C2205"/>
    <w:rsid w:val="006C6F02"/>
    <w:rsid w:val="006D12EE"/>
    <w:rsid w:val="006D67BF"/>
    <w:rsid w:val="006E49E9"/>
    <w:rsid w:val="006E7745"/>
    <w:rsid w:val="00700A0D"/>
    <w:rsid w:val="007053BA"/>
    <w:rsid w:val="00707211"/>
    <w:rsid w:val="00710BF5"/>
    <w:rsid w:val="00712896"/>
    <w:rsid w:val="00712AEA"/>
    <w:rsid w:val="007237C1"/>
    <w:rsid w:val="00723C45"/>
    <w:rsid w:val="007256A1"/>
    <w:rsid w:val="007342E2"/>
    <w:rsid w:val="00742FE3"/>
    <w:rsid w:val="007456B0"/>
    <w:rsid w:val="0075722F"/>
    <w:rsid w:val="007576B9"/>
    <w:rsid w:val="00763C39"/>
    <w:rsid w:val="007674FB"/>
    <w:rsid w:val="007776F1"/>
    <w:rsid w:val="007876D1"/>
    <w:rsid w:val="007965FF"/>
    <w:rsid w:val="007A37B6"/>
    <w:rsid w:val="007B1936"/>
    <w:rsid w:val="007C41B9"/>
    <w:rsid w:val="007D444B"/>
    <w:rsid w:val="007E04AA"/>
    <w:rsid w:val="007E1C4B"/>
    <w:rsid w:val="007E30F7"/>
    <w:rsid w:val="007E4A49"/>
    <w:rsid w:val="007E4F21"/>
    <w:rsid w:val="007E5A9E"/>
    <w:rsid w:val="007F0BD3"/>
    <w:rsid w:val="007F6836"/>
    <w:rsid w:val="007F78C3"/>
    <w:rsid w:val="007F79A0"/>
    <w:rsid w:val="00800B81"/>
    <w:rsid w:val="0080740E"/>
    <w:rsid w:val="00815FDF"/>
    <w:rsid w:val="00824B01"/>
    <w:rsid w:val="008273D0"/>
    <w:rsid w:val="00831344"/>
    <w:rsid w:val="00837DDD"/>
    <w:rsid w:val="00840EC9"/>
    <w:rsid w:val="00841368"/>
    <w:rsid w:val="008542CD"/>
    <w:rsid w:val="00857CCC"/>
    <w:rsid w:val="0086011C"/>
    <w:rsid w:val="008703C2"/>
    <w:rsid w:val="00882123"/>
    <w:rsid w:val="008832D3"/>
    <w:rsid w:val="00884B53"/>
    <w:rsid w:val="008A1CF6"/>
    <w:rsid w:val="008B0006"/>
    <w:rsid w:val="008B0100"/>
    <w:rsid w:val="008B0FE1"/>
    <w:rsid w:val="008B331E"/>
    <w:rsid w:val="008B6087"/>
    <w:rsid w:val="008B670E"/>
    <w:rsid w:val="008C4159"/>
    <w:rsid w:val="008C7DA8"/>
    <w:rsid w:val="008E2D34"/>
    <w:rsid w:val="008E5A47"/>
    <w:rsid w:val="008E65E2"/>
    <w:rsid w:val="008E7BD0"/>
    <w:rsid w:val="008F19F6"/>
    <w:rsid w:val="008F5F37"/>
    <w:rsid w:val="008F6D80"/>
    <w:rsid w:val="009247F8"/>
    <w:rsid w:val="00926B07"/>
    <w:rsid w:val="00932B54"/>
    <w:rsid w:val="0093471A"/>
    <w:rsid w:val="00934885"/>
    <w:rsid w:val="00940B2A"/>
    <w:rsid w:val="00943669"/>
    <w:rsid w:val="009458D0"/>
    <w:rsid w:val="00945B0F"/>
    <w:rsid w:val="00946483"/>
    <w:rsid w:val="009528D7"/>
    <w:rsid w:val="00964F27"/>
    <w:rsid w:val="0099453D"/>
    <w:rsid w:val="00997A35"/>
    <w:rsid w:val="009A4D02"/>
    <w:rsid w:val="009A75B2"/>
    <w:rsid w:val="009B7FF8"/>
    <w:rsid w:val="009C16CB"/>
    <w:rsid w:val="009C57D4"/>
    <w:rsid w:val="009C746D"/>
    <w:rsid w:val="009D7654"/>
    <w:rsid w:val="009E0A82"/>
    <w:rsid w:val="00A205CC"/>
    <w:rsid w:val="00A2158B"/>
    <w:rsid w:val="00A2166B"/>
    <w:rsid w:val="00A246C1"/>
    <w:rsid w:val="00A36C68"/>
    <w:rsid w:val="00A4250A"/>
    <w:rsid w:val="00A43999"/>
    <w:rsid w:val="00A50023"/>
    <w:rsid w:val="00A50224"/>
    <w:rsid w:val="00A5122F"/>
    <w:rsid w:val="00A51708"/>
    <w:rsid w:val="00A571D8"/>
    <w:rsid w:val="00A61810"/>
    <w:rsid w:val="00A6621D"/>
    <w:rsid w:val="00A70147"/>
    <w:rsid w:val="00A7128B"/>
    <w:rsid w:val="00A71C8D"/>
    <w:rsid w:val="00A74875"/>
    <w:rsid w:val="00A9002E"/>
    <w:rsid w:val="00A92392"/>
    <w:rsid w:val="00A93408"/>
    <w:rsid w:val="00A94573"/>
    <w:rsid w:val="00AA27C0"/>
    <w:rsid w:val="00AA4FF1"/>
    <w:rsid w:val="00AA6FC9"/>
    <w:rsid w:val="00AB099D"/>
    <w:rsid w:val="00AB27D8"/>
    <w:rsid w:val="00AB5F6E"/>
    <w:rsid w:val="00AC1572"/>
    <w:rsid w:val="00AC15C6"/>
    <w:rsid w:val="00AC7DA4"/>
    <w:rsid w:val="00AD1329"/>
    <w:rsid w:val="00AE560E"/>
    <w:rsid w:val="00AF2314"/>
    <w:rsid w:val="00AF6FB8"/>
    <w:rsid w:val="00B00B85"/>
    <w:rsid w:val="00B016F1"/>
    <w:rsid w:val="00B04AD1"/>
    <w:rsid w:val="00B06D07"/>
    <w:rsid w:val="00B313ED"/>
    <w:rsid w:val="00B378BF"/>
    <w:rsid w:val="00B41CBC"/>
    <w:rsid w:val="00B4406E"/>
    <w:rsid w:val="00B71BEF"/>
    <w:rsid w:val="00B7239F"/>
    <w:rsid w:val="00B72CB2"/>
    <w:rsid w:val="00B80D16"/>
    <w:rsid w:val="00B843AE"/>
    <w:rsid w:val="00B87312"/>
    <w:rsid w:val="00B91151"/>
    <w:rsid w:val="00BA20E2"/>
    <w:rsid w:val="00BB2FF5"/>
    <w:rsid w:val="00BB34BE"/>
    <w:rsid w:val="00BC0030"/>
    <w:rsid w:val="00BC6FE1"/>
    <w:rsid w:val="00BC7152"/>
    <w:rsid w:val="00BD1B74"/>
    <w:rsid w:val="00BD1E0B"/>
    <w:rsid w:val="00BD24DE"/>
    <w:rsid w:val="00BD5885"/>
    <w:rsid w:val="00BE0277"/>
    <w:rsid w:val="00BE3594"/>
    <w:rsid w:val="00C02E76"/>
    <w:rsid w:val="00C10DE3"/>
    <w:rsid w:val="00C1590B"/>
    <w:rsid w:val="00C168D6"/>
    <w:rsid w:val="00C21FCB"/>
    <w:rsid w:val="00C23495"/>
    <w:rsid w:val="00C27FD6"/>
    <w:rsid w:val="00C3086C"/>
    <w:rsid w:val="00C33DBA"/>
    <w:rsid w:val="00C61E8E"/>
    <w:rsid w:val="00C622F4"/>
    <w:rsid w:val="00C63A8E"/>
    <w:rsid w:val="00C755EE"/>
    <w:rsid w:val="00C76AFF"/>
    <w:rsid w:val="00C90F88"/>
    <w:rsid w:val="00C924D2"/>
    <w:rsid w:val="00CB457C"/>
    <w:rsid w:val="00CB4CE1"/>
    <w:rsid w:val="00CB514D"/>
    <w:rsid w:val="00CC0500"/>
    <w:rsid w:val="00CC13FB"/>
    <w:rsid w:val="00CC2B86"/>
    <w:rsid w:val="00CC3982"/>
    <w:rsid w:val="00CC3AAA"/>
    <w:rsid w:val="00CD5828"/>
    <w:rsid w:val="00CD5FA6"/>
    <w:rsid w:val="00CF3919"/>
    <w:rsid w:val="00CF3FF9"/>
    <w:rsid w:val="00D02296"/>
    <w:rsid w:val="00D06FC0"/>
    <w:rsid w:val="00D07BE1"/>
    <w:rsid w:val="00D3024D"/>
    <w:rsid w:val="00D413C8"/>
    <w:rsid w:val="00D53DA4"/>
    <w:rsid w:val="00D60AA9"/>
    <w:rsid w:val="00D6362F"/>
    <w:rsid w:val="00D63968"/>
    <w:rsid w:val="00D64C09"/>
    <w:rsid w:val="00D73234"/>
    <w:rsid w:val="00D746B7"/>
    <w:rsid w:val="00D75250"/>
    <w:rsid w:val="00D843AC"/>
    <w:rsid w:val="00D85D6C"/>
    <w:rsid w:val="00D90F57"/>
    <w:rsid w:val="00D945D1"/>
    <w:rsid w:val="00D97465"/>
    <w:rsid w:val="00DA6E63"/>
    <w:rsid w:val="00DB0C59"/>
    <w:rsid w:val="00DC4534"/>
    <w:rsid w:val="00DC620E"/>
    <w:rsid w:val="00DC70B8"/>
    <w:rsid w:val="00DD32A1"/>
    <w:rsid w:val="00DD3DCA"/>
    <w:rsid w:val="00DE41EF"/>
    <w:rsid w:val="00DE58E2"/>
    <w:rsid w:val="00DF1E64"/>
    <w:rsid w:val="00DF5ADC"/>
    <w:rsid w:val="00E03CEC"/>
    <w:rsid w:val="00E05655"/>
    <w:rsid w:val="00E06BE5"/>
    <w:rsid w:val="00E149DF"/>
    <w:rsid w:val="00E25F2A"/>
    <w:rsid w:val="00E30F66"/>
    <w:rsid w:val="00E3192E"/>
    <w:rsid w:val="00E36FF5"/>
    <w:rsid w:val="00E37C50"/>
    <w:rsid w:val="00E40A02"/>
    <w:rsid w:val="00E4571E"/>
    <w:rsid w:val="00E47DB7"/>
    <w:rsid w:val="00E5694E"/>
    <w:rsid w:val="00E56C41"/>
    <w:rsid w:val="00E60693"/>
    <w:rsid w:val="00E607A0"/>
    <w:rsid w:val="00E60E4E"/>
    <w:rsid w:val="00E631DE"/>
    <w:rsid w:val="00E73CB2"/>
    <w:rsid w:val="00E7551D"/>
    <w:rsid w:val="00E8381B"/>
    <w:rsid w:val="00E94E6B"/>
    <w:rsid w:val="00EA0B5F"/>
    <w:rsid w:val="00EA0EFF"/>
    <w:rsid w:val="00EB146A"/>
    <w:rsid w:val="00EB1EF4"/>
    <w:rsid w:val="00EB5F15"/>
    <w:rsid w:val="00EC37B6"/>
    <w:rsid w:val="00ED3BD9"/>
    <w:rsid w:val="00EE2993"/>
    <w:rsid w:val="00EE4C8A"/>
    <w:rsid w:val="00EF6B46"/>
    <w:rsid w:val="00F0069F"/>
    <w:rsid w:val="00F01D08"/>
    <w:rsid w:val="00F02A9B"/>
    <w:rsid w:val="00F0347F"/>
    <w:rsid w:val="00F03C34"/>
    <w:rsid w:val="00F1313A"/>
    <w:rsid w:val="00F25243"/>
    <w:rsid w:val="00F2751B"/>
    <w:rsid w:val="00F27F80"/>
    <w:rsid w:val="00F36451"/>
    <w:rsid w:val="00F370B8"/>
    <w:rsid w:val="00F427E4"/>
    <w:rsid w:val="00F42811"/>
    <w:rsid w:val="00F460C6"/>
    <w:rsid w:val="00F50825"/>
    <w:rsid w:val="00F57237"/>
    <w:rsid w:val="00F63A29"/>
    <w:rsid w:val="00F6578C"/>
    <w:rsid w:val="00F67946"/>
    <w:rsid w:val="00F83887"/>
    <w:rsid w:val="00F9157B"/>
    <w:rsid w:val="00F9346A"/>
    <w:rsid w:val="00F95C15"/>
    <w:rsid w:val="00FA0094"/>
    <w:rsid w:val="00FA65F5"/>
    <w:rsid w:val="00FB6228"/>
    <w:rsid w:val="00FB7964"/>
    <w:rsid w:val="00FB7E5D"/>
    <w:rsid w:val="00FC74BC"/>
    <w:rsid w:val="00FD5092"/>
    <w:rsid w:val="00FE0E6A"/>
    <w:rsid w:val="00FE54F6"/>
    <w:rsid w:val="00FF1BED"/>
    <w:rsid w:val="00FF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CDD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table" w:customStyle="1" w:styleId="1">
    <w:name w:val="表 (格子)1"/>
    <w:basedOn w:val="a1"/>
    <w:next w:val="af6"/>
    <w:uiPriority w:val="59"/>
    <w:rsid w:val="001A138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table" w:customStyle="1" w:styleId="1">
    <w:name w:val="表 (格子)1"/>
    <w:basedOn w:val="a1"/>
    <w:next w:val="af6"/>
    <w:uiPriority w:val="59"/>
    <w:rsid w:val="001A138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www.river.go.jp/" TargetMode="External"/><Relationship Id="rId4" Type="http://schemas.microsoft.com/office/2007/relationships/stylesWithEffects" Target="stylesWithEffects.xml"/><Relationship Id="rId9" Type="http://schemas.openxmlformats.org/officeDocument/2006/relationships/hyperlink" Target="http://www.jma.go.jp/jma/kishou/know/kijun/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58DB0-EFE5-4564-97F2-A6C64475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12</Pages>
  <Words>6709</Words>
  <Characters>1439</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高萩市役所</cp:lastModifiedBy>
  <cp:revision>22</cp:revision>
  <cp:lastPrinted>2019-12-06T00:17:00Z</cp:lastPrinted>
  <dcterms:created xsi:type="dcterms:W3CDTF">2019-11-25T01:51:00Z</dcterms:created>
  <dcterms:modified xsi:type="dcterms:W3CDTF">2019-12-11T01:48:00Z</dcterms:modified>
</cp:coreProperties>
</file>