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3AF" w:rsidRDefault="0061307B">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○高萩市個人番号の利用等に関する条例</w:t>
      </w:r>
    </w:p>
    <w:p w:rsidR="00A913AF" w:rsidRDefault="0061307B">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27</w:t>
      </w:r>
      <w:r>
        <w:rPr>
          <w:rFonts w:ascii="ＭＳ 明朝" w:eastAsia="ＭＳ 明朝" w:cs="ＭＳ 明朝" w:hint="eastAsia"/>
          <w:kern w:val="0"/>
          <w:sz w:val="22"/>
          <w:lang w:val="ja-JP"/>
        </w:rPr>
        <w:t>年</w:t>
      </w:r>
      <w:r>
        <w:rPr>
          <w:rFonts w:ascii="ＭＳ 明朝" w:eastAsia="ＭＳ 明朝" w:cs="ＭＳ 明朝"/>
          <w:kern w:val="0"/>
          <w:sz w:val="22"/>
          <w:lang w:val="ja-JP"/>
        </w:rPr>
        <w:t>12</w:t>
      </w:r>
      <w:r>
        <w:rPr>
          <w:rFonts w:ascii="ＭＳ 明朝" w:eastAsia="ＭＳ 明朝" w:cs="ＭＳ 明朝" w:hint="eastAsia"/>
          <w:kern w:val="0"/>
          <w:sz w:val="22"/>
          <w:lang w:val="ja-JP"/>
        </w:rPr>
        <w:t>月</w:t>
      </w:r>
      <w:r>
        <w:rPr>
          <w:rFonts w:ascii="ＭＳ 明朝" w:eastAsia="ＭＳ 明朝" w:cs="ＭＳ 明朝"/>
          <w:kern w:val="0"/>
          <w:sz w:val="22"/>
          <w:lang w:val="ja-JP"/>
        </w:rPr>
        <w:t>28</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30</w:t>
      </w:r>
      <w:r>
        <w:rPr>
          <w:rFonts w:ascii="ＭＳ 明朝" w:eastAsia="ＭＳ 明朝" w:cs="ＭＳ 明朝" w:hint="eastAsia"/>
          <w:kern w:val="0"/>
          <w:sz w:val="22"/>
          <w:lang w:val="ja-JP"/>
        </w:rPr>
        <w:t>号</w:t>
      </w:r>
    </w:p>
    <w:p w:rsidR="00A913AF" w:rsidRDefault="0061307B">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rsidR="00A913AF" w:rsidRDefault="0061307B">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29</w:t>
      </w:r>
      <w:r>
        <w:rPr>
          <w:rFonts w:ascii="ＭＳ 明朝" w:eastAsia="ＭＳ 明朝" w:cs="ＭＳ 明朝" w:hint="eastAsia"/>
          <w:kern w:val="0"/>
          <w:sz w:val="22"/>
          <w:lang w:val="ja-JP"/>
        </w:rPr>
        <w:t>年６月</w:t>
      </w:r>
      <w:r>
        <w:rPr>
          <w:rFonts w:ascii="ＭＳ 明朝" w:eastAsia="ＭＳ 明朝" w:cs="ＭＳ 明朝"/>
          <w:kern w:val="0"/>
          <w:sz w:val="22"/>
          <w:lang w:val="ja-JP"/>
        </w:rPr>
        <w:t>30</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17</w:t>
      </w:r>
      <w:r>
        <w:rPr>
          <w:rFonts w:ascii="ＭＳ 明朝" w:eastAsia="ＭＳ 明朝" w:cs="ＭＳ 明朝" w:hint="eastAsia"/>
          <w:kern w:val="0"/>
          <w:sz w:val="22"/>
          <w:lang w:val="ja-JP"/>
        </w:rPr>
        <w:t>号</w:t>
      </w:r>
    </w:p>
    <w:p w:rsidR="00A913AF" w:rsidRDefault="0061307B">
      <w:pPr>
        <w:autoSpaceDE w:val="0"/>
        <w:autoSpaceDN w:val="0"/>
        <w:adjustRightInd w:val="0"/>
        <w:spacing w:line="487" w:lineRule="atLeast"/>
        <w:ind w:left="264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令和３年９月</w:t>
      </w:r>
      <w:r>
        <w:rPr>
          <w:rFonts w:ascii="ＭＳ 明朝" w:eastAsia="ＭＳ 明朝" w:cs="ＭＳ 明朝"/>
          <w:kern w:val="0"/>
          <w:sz w:val="22"/>
          <w:lang w:val="ja-JP"/>
        </w:rPr>
        <w:t>24</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16</w:t>
      </w:r>
      <w:r>
        <w:rPr>
          <w:rFonts w:ascii="ＭＳ 明朝" w:eastAsia="ＭＳ 明朝" w:cs="ＭＳ 明朝" w:hint="eastAsia"/>
          <w:kern w:val="0"/>
          <w:sz w:val="22"/>
          <w:lang w:val="ja-JP"/>
        </w:rPr>
        <w:t>号</w:t>
      </w:r>
    </w:p>
    <w:p w:rsidR="00A913AF" w:rsidRDefault="0061307B">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高萩市個人番号の利用等に関する条例</w:t>
      </w:r>
    </w:p>
    <w:p w:rsidR="00A913AF" w:rsidRDefault="0061307B">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rsidR="00A913AF" w:rsidRDefault="0061307B">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この条例は、行政手続における特定の個人を識別するための番号の利用等に関する法律（平成</w:t>
      </w:r>
      <w:r>
        <w:rPr>
          <w:rFonts w:ascii="ＭＳ 明朝" w:eastAsia="ＭＳ 明朝" w:cs="ＭＳ 明朝"/>
          <w:kern w:val="0"/>
          <w:sz w:val="22"/>
          <w:lang w:val="ja-JP"/>
        </w:rPr>
        <w:t>25</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27</w:t>
      </w:r>
      <w:r>
        <w:rPr>
          <w:rFonts w:ascii="ＭＳ 明朝" w:eastAsia="ＭＳ 明朝" w:cs="ＭＳ 明朝" w:hint="eastAsia"/>
          <w:kern w:val="0"/>
          <w:sz w:val="22"/>
          <w:lang w:val="ja-JP"/>
        </w:rPr>
        <w:t>号。以下「法」という。）第９条第２項の規定に基づく個人番号の利用及び法第</w:t>
      </w:r>
      <w:r>
        <w:rPr>
          <w:rFonts w:ascii="ＭＳ 明朝" w:eastAsia="ＭＳ 明朝" w:cs="ＭＳ 明朝"/>
          <w:kern w:val="0"/>
          <w:sz w:val="22"/>
          <w:lang w:val="ja-JP"/>
        </w:rPr>
        <w:t>19</w:t>
      </w:r>
      <w:r>
        <w:rPr>
          <w:rFonts w:ascii="ＭＳ 明朝" w:eastAsia="ＭＳ 明朝" w:cs="ＭＳ 明朝" w:hint="eastAsia"/>
          <w:kern w:val="0"/>
          <w:sz w:val="22"/>
          <w:lang w:val="ja-JP"/>
        </w:rPr>
        <w:t>条第</w:t>
      </w:r>
      <w:r>
        <w:rPr>
          <w:rFonts w:ascii="ＭＳ 明朝" w:eastAsia="ＭＳ 明朝" w:cs="ＭＳ 明朝"/>
          <w:kern w:val="0"/>
          <w:sz w:val="22"/>
          <w:lang w:val="ja-JP"/>
        </w:rPr>
        <w:t>11</w:t>
      </w:r>
      <w:r>
        <w:rPr>
          <w:rFonts w:ascii="ＭＳ 明朝" w:eastAsia="ＭＳ 明朝" w:cs="ＭＳ 明朝" w:hint="eastAsia"/>
          <w:kern w:val="0"/>
          <w:sz w:val="22"/>
          <w:lang w:val="ja-JP"/>
        </w:rPr>
        <w:t>号の規定に基づく特定個人情報の提供に関し必要な事項を定めるものとする。</w:t>
      </w:r>
    </w:p>
    <w:p w:rsidR="00A913AF" w:rsidRDefault="0061307B">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（用語の定義）</w:t>
      </w:r>
    </w:p>
    <w:p w:rsidR="00A913AF" w:rsidRDefault="0061307B">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この条例で使用する用語の意義は、法において使用する用語の例による。</w:t>
      </w:r>
    </w:p>
    <w:p w:rsidR="00A913AF" w:rsidRDefault="0061307B">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（個人番号の利用事務）</w:t>
      </w:r>
    </w:p>
    <w:p w:rsidR="00A913AF" w:rsidRDefault="0061307B">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法第９条第２項に規定する条例で定める事務は、別表第１の左欄に掲げる機関が行う同表の中欄に掲げる事務とする。</w:t>
      </w:r>
    </w:p>
    <w:p w:rsidR="00A913AF" w:rsidRDefault="0061307B">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（特定個人情報の庁内連携）</w:t>
      </w:r>
    </w:p>
    <w:p w:rsidR="00A913AF" w:rsidRDefault="0061307B">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市長又は教育委員会は、法別表第２の第２欄に掲げる事務を処理するために必要な限度で、同表の第４欄に掲げる特定個人情報であって自らが保有するものを利用することができる。ただし、法の規定により、情報提供ネットワークシステムを使用して他の個人番号利用事務実施者から当該特定個人情報の提供を受けることができる場合は、この限りでない。</w:t>
      </w:r>
    </w:p>
    <w:p w:rsidR="00A913AF" w:rsidRDefault="0061307B">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別表第１の左欄に掲げる機関は、同表の中欄に掲げる事務を処理するために必要な限度で、同表の右欄に掲げる特定個人情報であって当該機関が保有するものを利用することができる。ただし、法の規定により、情報提供ネットワークシステムを使用して他の個人番号利用事務実施者から当該特定個人情報の提供を受けることができる場合は、この限りでない。</w:t>
      </w:r>
    </w:p>
    <w:p w:rsidR="00A913AF" w:rsidRDefault="0061307B">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前２項の規定による特定個人情報の利用ができる場合において、他の条例、規則その他の規程の規定により当該特定個人情報と同一の内容の情報を含む書面の提出が義務付けられているときは、当該書面の提出があったものとみなす。</w:t>
      </w:r>
    </w:p>
    <w:p w:rsidR="00A913AF" w:rsidRDefault="0061307B">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（特定個人情報の提供）</w:t>
      </w:r>
    </w:p>
    <w:p w:rsidR="00A913AF" w:rsidRDefault="0061307B">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法第</w:t>
      </w:r>
      <w:r>
        <w:rPr>
          <w:rFonts w:ascii="ＭＳ 明朝" w:eastAsia="ＭＳ 明朝" w:cs="ＭＳ 明朝"/>
          <w:kern w:val="0"/>
          <w:sz w:val="22"/>
          <w:lang w:val="ja-JP"/>
        </w:rPr>
        <w:t>19</w:t>
      </w:r>
      <w:r>
        <w:rPr>
          <w:rFonts w:ascii="ＭＳ 明朝" w:eastAsia="ＭＳ 明朝" w:cs="ＭＳ 明朝" w:hint="eastAsia"/>
          <w:kern w:val="0"/>
          <w:sz w:val="22"/>
          <w:lang w:val="ja-JP"/>
        </w:rPr>
        <w:t>条第</w:t>
      </w:r>
      <w:r>
        <w:rPr>
          <w:rFonts w:ascii="ＭＳ 明朝" w:eastAsia="ＭＳ 明朝" w:cs="ＭＳ 明朝"/>
          <w:kern w:val="0"/>
          <w:sz w:val="22"/>
          <w:lang w:val="ja-JP"/>
        </w:rPr>
        <w:t>11</w:t>
      </w:r>
      <w:r>
        <w:rPr>
          <w:rFonts w:ascii="ＭＳ 明朝" w:eastAsia="ＭＳ 明朝" w:cs="ＭＳ 明朝" w:hint="eastAsia"/>
          <w:kern w:val="0"/>
          <w:sz w:val="22"/>
          <w:lang w:val="ja-JP"/>
        </w:rPr>
        <w:t>号に規定する条例で定める特定個人情報を提供することができる場合は、次に掲げるものとする。</w:t>
      </w:r>
    </w:p>
    <w:p w:rsidR="00A913AF" w:rsidRDefault="0061307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長又は教育委員会が、それぞれ他の機関に対し、法別表第２の第２欄に掲げる事務を処理するために必要な同表の第４欄に掲げる特定個人情報の提供を求めた場合において、当該他の機関が当該特定個人情報を提供するとき。</w:t>
      </w:r>
    </w:p>
    <w:p w:rsidR="00A913AF" w:rsidRDefault="0061307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別表第２の第１欄に掲げる機関が、同表の第３欄に掲げる機関に対し、同表の第２欄に掲げる事務を処理するために必要な同表の第４欄に掲げる特定個人情報の提供を求めた場合において、同表の第３欄に掲げる機関が当該特定個人情報を提供するとき。</w:t>
      </w:r>
    </w:p>
    <w:p w:rsidR="00A913AF" w:rsidRDefault="0061307B">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規定による特定個人情報の提供があった場合において、他の条例、規則その他の規程の規定により当該特定個人情報と同一の内容の情報を含む書面の提出が義務付けられているときは、当該書面の提出があったものとみなす。</w:t>
      </w:r>
    </w:p>
    <w:p w:rsidR="00A913AF" w:rsidRDefault="0061307B">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（委任）</w:t>
      </w:r>
    </w:p>
    <w:p w:rsidR="00A913AF" w:rsidRDefault="0061307B">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この条例に定めるもののほか、この条例の施行に関し必要な事項は、規則で定める。</w:t>
      </w:r>
    </w:p>
    <w:p w:rsidR="00A913AF" w:rsidRDefault="0061307B">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A913AF" w:rsidRDefault="0061307B">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この条例は、平成</w:t>
      </w:r>
      <w:r>
        <w:rPr>
          <w:rFonts w:ascii="ＭＳ 明朝" w:eastAsia="ＭＳ 明朝" w:cs="ＭＳ 明朝"/>
          <w:kern w:val="0"/>
          <w:sz w:val="22"/>
          <w:lang w:val="ja-JP"/>
        </w:rPr>
        <w:t>28</w:t>
      </w:r>
      <w:r>
        <w:rPr>
          <w:rFonts w:ascii="ＭＳ 明朝" w:eastAsia="ＭＳ 明朝" w:cs="ＭＳ 明朝" w:hint="eastAsia"/>
          <w:kern w:val="0"/>
          <w:sz w:val="22"/>
          <w:lang w:val="ja-JP"/>
        </w:rPr>
        <w:t>年１月１日から施行する。</w:t>
      </w:r>
    </w:p>
    <w:p w:rsidR="00A913AF" w:rsidRDefault="0061307B">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29</w:t>
      </w:r>
      <w:r>
        <w:rPr>
          <w:rFonts w:ascii="ＭＳ 明朝" w:eastAsia="ＭＳ 明朝" w:cs="ＭＳ 明朝" w:hint="eastAsia"/>
          <w:kern w:val="0"/>
          <w:sz w:val="22"/>
          <w:lang w:val="ja-JP"/>
        </w:rPr>
        <w:t>年条例第</w:t>
      </w:r>
      <w:r>
        <w:rPr>
          <w:rFonts w:ascii="ＭＳ 明朝" w:eastAsia="ＭＳ 明朝" w:cs="ＭＳ 明朝"/>
          <w:kern w:val="0"/>
          <w:sz w:val="22"/>
          <w:lang w:val="ja-JP"/>
        </w:rPr>
        <w:t>17</w:t>
      </w:r>
      <w:r>
        <w:rPr>
          <w:rFonts w:ascii="ＭＳ 明朝" w:eastAsia="ＭＳ 明朝" w:cs="ＭＳ 明朝" w:hint="eastAsia"/>
          <w:kern w:val="0"/>
          <w:sz w:val="22"/>
          <w:lang w:val="ja-JP"/>
        </w:rPr>
        <w:t>号）</w:t>
      </w:r>
    </w:p>
    <w:p w:rsidR="00A913AF" w:rsidRDefault="0061307B">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この条例は、公布の日から施行する。</w:t>
      </w:r>
    </w:p>
    <w:p w:rsidR="00A913AF" w:rsidRDefault="0061307B">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（令和３年条例第</w:t>
      </w:r>
      <w:r>
        <w:rPr>
          <w:rFonts w:ascii="ＭＳ 明朝" w:eastAsia="ＭＳ 明朝" w:cs="ＭＳ 明朝"/>
          <w:kern w:val="0"/>
          <w:sz w:val="22"/>
          <w:lang w:val="ja-JP"/>
        </w:rPr>
        <w:t>16</w:t>
      </w:r>
      <w:r>
        <w:rPr>
          <w:rFonts w:ascii="ＭＳ 明朝" w:eastAsia="ＭＳ 明朝" w:cs="ＭＳ 明朝" w:hint="eastAsia"/>
          <w:kern w:val="0"/>
          <w:sz w:val="22"/>
          <w:lang w:val="ja-JP"/>
        </w:rPr>
        <w:t>号）</w:t>
      </w:r>
    </w:p>
    <w:p w:rsidR="00A913AF" w:rsidRDefault="0061307B">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この条例は、公布の日から施行する。</w:t>
      </w:r>
    </w:p>
    <w:p w:rsidR="00A913AF" w:rsidRDefault="0061307B">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別表第１</w:t>
      </w:r>
      <w:r>
        <w:rPr>
          <w:rFonts w:ascii="ＭＳ 明朝" w:eastAsia="ＭＳ 明朝" w:cs="ＭＳ 明朝" w:hint="eastAsia"/>
          <w:kern w:val="0"/>
          <w:sz w:val="22"/>
          <w:lang w:val="ja-JP"/>
        </w:rPr>
        <w:t>（第３条、第４条関係）</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771"/>
        <w:gridCol w:w="3764"/>
        <w:gridCol w:w="3764"/>
      </w:tblGrid>
      <w:tr w:rsidR="00A913AF" w:rsidRPr="0061307B">
        <w:tc>
          <w:tcPr>
            <w:tcW w:w="1771" w:type="dxa"/>
            <w:tcBorders>
              <w:top w:val="single" w:sz="6" w:space="0" w:color="auto"/>
              <w:left w:val="single" w:sz="6" w:space="0" w:color="auto"/>
              <w:bottom w:val="single" w:sz="6" w:space="0" w:color="auto"/>
              <w:right w:val="single" w:sz="6" w:space="0" w:color="auto"/>
            </w:tcBorders>
            <w:shd w:val="clear" w:color="auto" w:fill="FFFFFF"/>
            <w:vAlign w:val="center"/>
          </w:tcPr>
          <w:p w:rsidR="00A913AF" w:rsidRPr="0061307B" w:rsidRDefault="0061307B">
            <w:pPr>
              <w:autoSpaceDE w:val="0"/>
              <w:autoSpaceDN w:val="0"/>
              <w:adjustRightInd w:val="0"/>
              <w:spacing w:line="487" w:lineRule="atLeast"/>
              <w:jc w:val="center"/>
              <w:rPr>
                <w:rFonts w:ascii="ＭＳ 明朝" w:eastAsia="ＭＳ 明朝" w:cs="ＭＳ 明朝"/>
                <w:kern w:val="0"/>
                <w:sz w:val="22"/>
                <w:lang w:val="ja-JP"/>
              </w:rPr>
            </w:pPr>
            <w:r w:rsidRPr="0061307B">
              <w:rPr>
                <w:rFonts w:ascii="ＭＳ 明朝" w:eastAsia="ＭＳ 明朝" w:cs="ＭＳ 明朝" w:hint="eastAsia"/>
                <w:kern w:val="0"/>
                <w:sz w:val="22"/>
                <w:lang w:val="ja-JP"/>
              </w:rPr>
              <w:t>機関</w:t>
            </w:r>
          </w:p>
        </w:tc>
        <w:tc>
          <w:tcPr>
            <w:tcW w:w="3764" w:type="dxa"/>
            <w:tcBorders>
              <w:top w:val="single" w:sz="6" w:space="0" w:color="auto"/>
              <w:left w:val="single" w:sz="6" w:space="0" w:color="auto"/>
              <w:bottom w:val="single" w:sz="6" w:space="0" w:color="auto"/>
              <w:right w:val="single" w:sz="6" w:space="0" w:color="auto"/>
            </w:tcBorders>
            <w:shd w:val="clear" w:color="auto" w:fill="FFFFFF"/>
            <w:vAlign w:val="center"/>
          </w:tcPr>
          <w:p w:rsidR="00A913AF" w:rsidRPr="0061307B" w:rsidRDefault="0061307B">
            <w:pPr>
              <w:autoSpaceDE w:val="0"/>
              <w:autoSpaceDN w:val="0"/>
              <w:adjustRightInd w:val="0"/>
              <w:spacing w:line="487" w:lineRule="atLeast"/>
              <w:jc w:val="center"/>
              <w:rPr>
                <w:rFonts w:ascii="ＭＳ 明朝" w:eastAsia="ＭＳ 明朝" w:cs="ＭＳ 明朝"/>
                <w:kern w:val="0"/>
                <w:sz w:val="22"/>
                <w:lang w:val="ja-JP"/>
              </w:rPr>
            </w:pPr>
            <w:r w:rsidRPr="0061307B">
              <w:rPr>
                <w:rFonts w:ascii="ＭＳ 明朝" w:eastAsia="ＭＳ 明朝" w:cs="ＭＳ 明朝" w:hint="eastAsia"/>
                <w:kern w:val="0"/>
                <w:sz w:val="22"/>
                <w:lang w:val="ja-JP"/>
              </w:rPr>
              <w:t>事務</w:t>
            </w:r>
          </w:p>
        </w:tc>
        <w:tc>
          <w:tcPr>
            <w:tcW w:w="3764" w:type="dxa"/>
            <w:tcBorders>
              <w:top w:val="single" w:sz="6" w:space="0" w:color="auto"/>
              <w:left w:val="single" w:sz="6" w:space="0" w:color="auto"/>
              <w:bottom w:val="single" w:sz="6" w:space="0" w:color="auto"/>
              <w:right w:val="single" w:sz="6" w:space="0" w:color="auto"/>
            </w:tcBorders>
            <w:shd w:val="clear" w:color="auto" w:fill="FFFFFF"/>
            <w:vAlign w:val="center"/>
          </w:tcPr>
          <w:p w:rsidR="00A913AF" w:rsidRPr="0061307B" w:rsidRDefault="0061307B">
            <w:pPr>
              <w:autoSpaceDE w:val="0"/>
              <w:autoSpaceDN w:val="0"/>
              <w:adjustRightInd w:val="0"/>
              <w:spacing w:line="487" w:lineRule="atLeast"/>
              <w:jc w:val="center"/>
              <w:rPr>
                <w:rFonts w:ascii="ＭＳ 明朝" w:eastAsia="ＭＳ 明朝" w:cs="ＭＳ 明朝"/>
                <w:kern w:val="0"/>
                <w:sz w:val="22"/>
                <w:lang w:val="ja-JP"/>
              </w:rPr>
            </w:pPr>
            <w:r w:rsidRPr="0061307B">
              <w:rPr>
                <w:rFonts w:ascii="ＭＳ 明朝" w:eastAsia="ＭＳ 明朝" w:cs="ＭＳ 明朝" w:hint="eastAsia"/>
                <w:kern w:val="0"/>
                <w:sz w:val="22"/>
                <w:lang w:val="ja-JP"/>
              </w:rPr>
              <w:t>特定個人情報</w:t>
            </w:r>
          </w:p>
        </w:tc>
      </w:tr>
      <w:tr w:rsidR="00A913AF" w:rsidRPr="0061307B">
        <w:tc>
          <w:tcPr>
            <w:tcW w:w="1771" w:type="dxa"/>
            <w:tcBorders>
              <w:top w:val="single" w:sz="6" w:space="0" w:color="auto"/>
              <w:left w:val="single" w:sz="6" w:space="0" w:color="auto"/>
              <w:bottom w:val="single" w:sz="6" w:space="0" w:color="auto"/>
              <w:right w:val="single" w:sz="6" w:space="0" w:color="auto"/>
            </w:tcBorders>
            <w:shd w:val="clear" w:color="auto" w:fill="FFFFFF"/>
          </w:tcPr>
          <w:p w:rsidR="00A913AF" w:rsidRPr="0061307B" w:rsidRDefault="0061307B">
            <w:pPr>
              <w:autoSpaceDE w:val="0"/>
              <w:autoSpaceDN w:val="0"/>
              <w:adjustRightInd w:val="0"/>
              <w:spacing w:line="487" w:lineRule="atLeast"/>
              <w:ind w:left="220" w:hanging="220"/>
              <w:jc w:val="left"/>
              <w:rPr>
                <w:rFonts w:ascii="ＭＳ 明朝" w:eastAsia="ＭＳ 明朝" w:cs="ＭＳ 明朝"/>
                <w:kern w:val="0"/>
                <w:sz w:val="22"/>
                <w:lang w:val="ja-JP"/>
              </w:rPr>
            </w:pPr>
            <w:r w:rsidRPr="0061307B">
              <w:rPr>
                <w:rFonts w:ascii="ＭＳ 明朝" w:eastAsia="ＭＳ 明朝" w:cs="ＭＳ 明朝" w:hint="eastAsia"/>
                <w:kern w:val="0"/>
                <w:sz w:val="22"/>
                <w:lang w:val="ja-JP"/>
              </w:rPr>
              <w:t>１　市長</w:t>
            </w:r>
          </w:p>
        </w:tc>
        <w:tc>
          <w:tcPr>
            <w:tcW w:w="3764" w:type="dxa"/>
            <w:tcBorders>
              <w:top w:val="single" w:sz="6" w:space="0" w:color="auto"/>
              <w:left w:val="single" w:sz="6" w:space="0" w:color="auto"/>
              <w:bottom w:val="single" w:sz="6" w:space="0" w:color="auto"/>
              <w:right w:val="single" w:sz="6" w:space="0" w:color="auto"/>
            </w:tcBorders>
            <w:shd w:val="clear" w:color="auto" w:fill="FFFFFF"/>
          </w:tcPr>
          <w:p w:rsidR="00A913AF" w:rsidRPr="0061307B" w:rsidRDefault="0061307B">
            <w:pPr>
              <w:autoSpaceDE w:val="0"/>
              <w:autoSpaceDN w:val="0"/>
              <w:adjustRightInd w:val="0"/>
              <w:spacing w:line="487" w:lineRule="atLeast"/>
              <w:jc w:val="left"/>
              <w:rPr>
                <w:rFonts w:ascii="ＭＳ 明朝" w:eastAsia="ＭＳ 明朝" w:cs="ＭＳ 明朝"/>
                <w:kern w:val="0"/>
                <w:sz w:val="22"/>
                <w:lang w:val="ja-JP"/>
              </w:rPr>
            </w:pPr>
            <w:r w:rsidRPr="0061307B">
              <w:rPr>
                <w:rFonts w:ascii="ＭＳ 明朝" w:eastAsia="ＭＳ 明朝" w:cs="ＭＳ 明朝" w:hint="eastAsia"/>
                <w:kern w:val="0"/>
                <w:sz w:val="22"/>
                <w:lang w:val="ja-JP"/>
              </w:rPr>
              <w:t>高萩市医療福祉費支給に関する条例（昭和</w:t>
            </w:r>
            <w:r w:rsidRPr="0061307B">
              <w:rPr>
                <w:rFonts w:ascii="ＭＳ 明朝" w:eastAsia="ＭＳ 明朝" w:cs="ＭＳ 明朝"/>
                <w:kern w:val="0"/>
                <w:sz w:val="22"/>
                <w:lang w:val="ja-JP"/>
              </w:rPr>
              <w:t>51</w:t>
            </w:r>
            <w:r w:rsidRPr="0061307B">
              <w:rPr>
                <w:rFonts w:ascii="ＭＳ 明朝" w:eastAsia="ＭＳ 明朝" w:cs="ＭＳ 明朝" w:hint="eastAsia"/>
                <w:kern w:val="0"/>
                <w:sz w:val="22"/>
                <w:lang w:val="ja-JP"/>
              </w:rPr>
              <w:t>年高萩市条例第</w:t>
            </w:r>
            <w:r w:rsidRPr="0061307B">
              <w:rPr>
                <w:rFonts w:ascii="ＭＳ 明朝" w:eastAsia="ＭＳ 明朝" w:cs="ＭＳ 明朝"/>
                <w:kern w:val="0"/>
                <w:sz w:val="22"/>
                <w:lang w:val="ja-JP"/>
              </w:rPr>
              <w:t>24</w:t>
            </w:r>
            <w:r w:rsidRPr="0061307B">
              <w:rPr>
                <w:rFonts w:ascii="ＭＳ 明朝" w:eastAsia="ＭＳ 明朝" w:cs="ＭＳ 明朝" w:hint="eastAsia"/>
                <w:kern w:val="0"/>
                <w:sz w:val="22"/>
                <w:lang w:val="ja-JP"/>
              </w:rPr>
              <w:t>号）による医療福祉費の支給に関する事務であって規則で定めるもの</w:t>
            </w:r>
          </w:p>
        </w:tc>
        <w:tc>
          <w:tcPr>
            <w:tcW w:w="3764" w:type="dxa"/>
            <w:tcBorders>
              <w:top w:val="single" w:sz="6" w:space="0" w:color="auto"/>
              <w:left w:val="single" w:sz="6" w:space="0" w:color="auto"/>
              <w:bottom w:val="single" w:sz="6" w:space="0" w:color="auto"/>
              <w:right w:val="single" w:sz="6" w:space="0" w:color="auto"/>
            </w:tcBorders>
            <w:shd w:val="clear" w:color="auto" w:fill="FFFFFF"/>
          </w:tcPr>
          <w:p w:rsidR="00A913AF" w:rsidRPr="0061307B" w:rsidRDefault="0061307B">
            <w:pPr>
              <w:autoSpaceDE w:val="0"/>
              <w:autoSpaceDN w:val="0"/>
              <w:adjustRightInd w:val="0"/>
              <w:spacing w:line="487" w:lineRule="atLeast"/>
              <w:jc w:val="left"/>
              <w:rPr>
                <w:rFonts w:ascii="ＭＳ 明朝" w:eastAsia="ＭＳ 明朝" w:cs="ＭＳ 明朝"/>
                <w:kern w:val="0"/>
                <w:sz w:val="22"/>
                <w:lang w:val="ja-JP"/>
              </w:rPr>
            </w:pPr>
            <w:r w:rsidRPr="0061307B">
              <w:rPr>
                <w:rFonts w:ascii="ＭＳ 明朝" w:eastAsia="ＭＳ 明朝" w:cs="ＭＳ 明朝" w:hint="eastAsia"/>
                <w:kern w:val="0"/>
                <w:sz w:val="22"/>
                <w:lang w:val="ja-JP"/>
              </w:rPr>
              <w:t>地方税関係情報、医療保険給付関係情報、児童手当関係情報、生活保護関係情報、住民票関係情報、障害者関係情報又は児童扶養手当関係情報であって規則で定めるもの</w:t>
            </w:r>
          </w:p>
        </w:tc>
      </w:tr>
      <w:tr w:rsidR="00A913AF" w:rsidRPr="0061307B">
        <w:tc>
          <w:tcPr>
            <w:tcW w:w="1771" w:type="dxa"/>
            <w:tcBorders>
              <w:top w:val="single" w:sz="6" w:space="0" w:color="auto"/>
              <w:left w:val="single" w:sz="6" w:space="0" w:color="auto"/>
              <w:bottom w:val="single" w:sz="6" w:space="0" w:color="auto"/>
              <w:right w:val="single" w:sz="6" w:space="0" w:color="auto"/>
            </w:tcBorders>
            <w:shd w:val="clear" w:color="auto" w:fill="FFFFFF"/>
          </w:tcPr>
          <w:p w:rsidR="00A913AF" w:rsidRPr="0061307B" w:rsidRDefault="0061307B">
            <w:pPr>
              <w:autoSpaceDE w:val="0"/>
              <w:autoSpaceDN w:val="0"/>
              <w:adjustRightInd w:val="0"/>
              <w:spacing w:line="487" w:lineRule="atLeast"/>
              <w:ind w:left="220" w:hanging="220"/>
              <w:jc w:val="left"/>
              <w:rPr>
                <w:rFonts w:ascii="ＭＳ 明朝" w:eastAsia="ＭＳ 明朝" w:cs="ＭＳ 明朝"/>
                <w:kern w:val="0"/>
                <w:sz w:val="22"/>
                <w:lang w:val="ja-JP"/>
              </w:rPr>
            </w:pPr>
            <w:r w:rsidRPr="0061307B">
              <w:rPr>
                <w:rFonts w:ascii="ＭＳ 明朝" w:eastAsia="ＭＳ 明朝" w:cs="ＭＳ 明朝" w:hint="eastAsia"/>
                <w:kern w:val="0"/>
                <w:sz w:val="22"/>
                <w:lang w:val="ja-JP"/>
              </w:rPr>
              <w:t>２　市長</w:t>
            </w:r>
          </w:p>
        </w:tc>
        <w:tc>
          <w:tcPr>
            <w:tcW w:w="3764" w:type="dxa"/>
            <w:tcBorders>
              <w:top w:val="single" w:sz="6" w:space="0" w:color="auto"/>
              <w:left w:val="single" w:sz="6" w:space="0" w:color="auto"/>
              <w:bottom w:val="single" w:sz="6" w:space="0" w:color="auto"/>
              <w:right w:val="single" w:sz="6" w:space="0" w:color="auto"/>
            </w:tcBorders>
            <w:shd w:val="clear" w:color="auto" w:fill="FFFFFF"/>
          </w:tcPr>
          <w:p w:rsidR="00A913AF" w:rsidRPr="0061307B" w:rsidRDefault="0061307B">
            <w:pPr>
              <w:autoSpaceDE w:val="0"/>
              <w:autoSpaceDN w:val="0"/>
              <w:adjustRightInd w:val="0"/>
              <w:spacing w:line="487" w:lineRule="atLeast"/>
              <w:jc w:val="left"/>
              <w:rPr>
                <w:rFonts w:ascii="ＭＳ 明朝" w:eastAsia="ＭＳ 明朝" w:cs="ＭＳ 明朝"/>
                <w:kern w:val="0"/>
                <w:sz w:val="22"/>
                <w:lang w:val="ja-JP"/>
              </w:rPr>
            </w:pPr>
            <w:r w:rsidRPr="0061307B">
              <w:rPr>
                <w:rFonts w:ascii="ＭＳ 明朝" w:eastAsia="ＭＳ 明朝" w:cs="ＭＳ 明朝" w:hint="eastAsia"/>
                <w:kern w:val="0"/>
                <w:sz w:val="22"/>
                <w:lang w:val="ja-JP"/>
              </w:rPr>
              <w:t>地方税法（昭和</w:t>
            </w:r>
            <w:r w:rsidRPr="0061307B">
              <w:rPr>
                <w:rFonts w:ascii="ＭＳ 明朝" w:eastAsia="ＭＳ 明朝" w:cs="ＭＳ 明朝"/>
                <w:kern w:val="0"/>
                <w:sz w:val="22"/>
                <w:lang w:val="ja-JP"/>
              </w:rPr>
              <w:t>25</w:t>
            </w:r>
            <w:r w:rsidRPr="0061307B">
              <w:rPr>
                <w:rFonts w:ascii="ＭＳ 明朝" w:eastAsia="ＭＳ 明朝" w:cs="ＭＳ 明朝" w:hint="eastAsia"/>
                <w:kern w:val="0"/>
                <w:sz w:val="22"/>
                <w:lang w:val="ja-JP"/>
              </w:rPr>
              <w:t>年法律第</w:t>
            </w:r>
            <w:r w:rsidRPr="0061307B">
              <w:rPr>
                <w:rFonts w:ascii="ＭＳ 明朝" w:eastAsia="ＭＳ 明朝" w:cs="ＭＳ 明朝"/>
                <w:kern w:val="0"/>
                <w:sz w:val="22"/>
                <w:lang w:val="ja-JP"/>
              </w:rPr>
              <w:t>226</w:t>
            </w:r>
            <w:r w:rsidRPr="0061307B">
              <w:rPr>
                <w:rFonts w:ascii="ＭＳ 明朝" w:eastAsia="ＭＳ 明朝" w:cs="ＭＳ 明朝" w:hint="eastAsia"/>
                <w:kern w:val="0"/>
                <w:sz w:val="22"/>
                <w:lang w:val="ja-JP"/>
              </w:rPr>
              <w:t>号）その他の地方税に関する法律及びこれらの法律に基づく条例による地方税の賦課徴収又は地方税に関する調査（犯則事件の調査を含む。）に関する事務であ</w:t>
            </w:r>
            <w:r w:rsidRPr="0061307B">
              <w:rPr>
                <w:rFonts w:ascii="ＭＳ 明朝" w:eastAsia="ＭＳ 明朝" w:cs="ＭＳ 明朝" w:hint="eastAsia"/>
                <w:kern w:val="0"/>
                <w:sz w:val="22"/>
                <w:lang w:val="ja-JP"/>
              </w:rPr>
              <w:lastRenderedPageBreak/>
              <w:t>って規則で定めるもの</w:t>
            </w:r>
          </w:p>
        </w:tc>
        <w:tc>
          <w:tcPr>
            <w:tcW w:w="3764" w:type="dxa"/>
            <w:tcBorders>
              <w:top w:val="single" w:sz="6" w:space="0" w:color="auto"/>
              <w:left w:val="single" w:sz="6" w:space="0" w:color="auto"/>
              <w:bottom w:val="single" w:sz="6" w:space="0" w:color="auto"/>
              <w:right w:val="single" w:sz="6" w:space="0" w:color="auto"/>
            </w:tcBorders>
            <w:shd w:val="clear" w:color="auto" w:fill="FFFFFF"/>
          </w:tcPr>
          <w:p w:rsidR="00A913AF" w:rsidRPr="0061307B" w:rsidRDefault="0061307B">
            <w:pPr>
              <w:autoSpaceDE w:val="0"/>
              <w:autoSpaceDN w:val="0"/>
              <w:adjustRightInd w:val="0"/>
              <w:spacing w:line="487" w:lineRule="atLeast"/>
              <w:jc w:val="left"/>
              <w:rPr>
                <w:rFonts w:ascii="ＭＳ 明朝" w:eastAsia="ＭＳ 明朝" w:cs="ＭＳ 明朝"/>
                <w:kern w:val="0"/>
                <w:sz w:val="22"/>
                <w:lang w:val="ja-JP"/>
              </w:rPr>
            </w:pPr>
            <w:r w:rsidRPr="0061307B">
              <w:rPr>
                <w:rFonts w:ascii="ＭＳ 明朝" w:eastAsia="ＭＳ 明朝" w:cs="ＭＳ 明朝" w:hint="eastAsia"/>
                <w:kern w:val="0"/>
                <w:sz w:val="22"/>
                <w:lang w:val="ja-JP"/>
              </w:rPr>
              <w:lastRenderedPageBreak/>
              <w:t>医療保険給付関係情報又は介護保険給付等関係情報であって規則で定めるもの</w:t>
            </w:r>
          </w:p>
        </w:tc>
      </w:tr>
      <w:tr w:rsidR="00A913AF" w:rsidRPr="0061307B">
        <w:tc>
          <w:tcPr>
            <w:tcW w:w="1771" w:type="dxa"/>
            <w:tcBorders>
              <w:top w:val="single" w:sz="6" w:space="0" w:color="auto"/>
              <w:left w:val="single" w:sz="6" w:space="0" w:color="auto"/>
              <w:bottom w:val="single" w:sz="6" w:space="0" w:color="auto"/>
              <w:right w:val="single" w:sz="6" w:space="0" w:color="auto"/>
            </w:tcBorders>
            <w:shd w:val="clear" w:color="auto" w:fill="FFFFFF"/>
          </w:tcPr>
          <w:p w:rsidR="00A913AF" w:rsidRPr="0061307B" w:rsidRDefault="0061307B">
            <w:pPr>
              <w:autoSpaceDE w:val="0"/>
              <w:autoSpaceDN w:val="0"/>
              <w:adjustRightInd w:val="0"/>
              <w:spacing w:line="487" w:lineRule="atLeast"/>
              <w:ind w:left="220" w:hanging="220"/>
              <w:jc w:val="left"/>
              <w:rPr>
                <w:rFonts w:ascii="ＭＳ 明朝" w:eastAsia="ＭＳ 明朝" w:cs="ＭＳ 明朝"/>
                <w:kern w:val="0"/>
                <w:sz w:val="22"/>
                <w:lang w:val="ja-JP"/>
              </w:rPr>
            </w:pPr>
            <w:r w:rsidRPr="0061307B">
              <w:rPr>
                <w:rFonts w:ascii="ＭＳ 明朝" w:eastAsia="ＭＳ 明朝" w:cs="ＭＳ 明朝" w:hint="eastAsia"/>
                <w:kern w:val="0"/>
                <w:sz w:val="22"/>
                <w:lang w:val="ja-JP"/>
              </w:rPr>
              <w:t>３　教育委員会</w:t>
            </w:r>
          </w:p>
        </w:tc>
        <w:tc>
          <w:tcPr>
            <w:tcW w:w="3764" w:type="dxa"/>
            <w:tcBorders>
              <w:top w:val="single" w:sz="6" w:space="0" w:color="auto"/>
              <w:left w:val="single" w:sz="6" w:space="0" w:color="auto"/>
              <w:bottom w:val="single" w:sz="6" w:space="0" w:color="auto"/>
              <w:right w:val="single" w:sz="6" w:space="0" w:color="auto"/>
            </w:tcBorders>
            <w:shd w:val="clear" w:color="auto" w:fill="FFFFFF"/>
            <w:vAlign w:val="center"/>
          </w:tcPr>
          <w:p w:rsidR="00A913AF" w:rsidRPr="0061307B" w:rsidRDefault="0061307B">
            <w:pPr>
              <w:autoSpaceDE w:val="0"/>
              <w:autoSpaceDN w:val="0"/>
              <w:adjustRightInd w:val="0"/>
              <w:spacing w:line="487" w:lineRule="atLeast"/>
              <w:jc w:val="left"/>
              <w:rPr>
                <w:rFonts w:ascii="ＭＳ 明朝" w:eastAsia="ＭＳ 明朝" w:cs="ＭＳ 明朝"/>
                <w:kern w:val="0"/>
                <w:sz w:val="22"/>
                <w:lang w:val="ja-JP"/>
              </w:rPr>
            </w:pPr>
            <w:r w:rsidRPr="0061307B">
              <w:rPr>
                <w:rFonts w:ascii="ＭＳ 明朝" w:eastAsia="ＭＳ 明朝" w:cs="ＭＳ 明朝" w:hint="eastAsia"/>
                <w:kern w:val="0"/>
                <w:sz w:val="22"/>
                <w:lang w:val="ja-JP"/>
              </w:rPr>
              <w:t>学校教育法（昭和</w:t>
            </w:r>
            <w:r w:rsidRPr="0061307B">
              <w:rPr>
                <w:rFonts w:ascii="ＭＳ 明朝" w:eastAsia="ＭＳ 明朝" w:cs="ＭＳ 明朝"/>
                <w:kern w:val="0"/>
                <w:sz w:val="22"/>
                <w:lang w:val="ja-JP"/>
              </w:rPr>
              <w:t>22</w:t>
            </w:r>
            <w:r w:rsidRPr="0061307B">
              <w:rPr>
                <w:rFonts w:ascii="ＭＳ 明朝" w:eastAsia="ＭＳ 明朝" w:cs="ＭＳ 明朝" w:hint="eastAsia"/>
                <w:kern w:val="0"/>
                <w:sz w:val="22"/>
                <w:lang w:val="ja-JP"/>
              </w:rPr>
              <w:t>年法律第</w:t>
            </w:r>
            <w:r w:rsidRPr="0061307B">
              <w:rPr>
                <w:rFonts w:ascii="ＭＳ 明朝" w:eastAsia="ＭＳ 明朝" w:cs="ＭＳ 明朝"/>
                <w:kern w:val="0"/>
                <w:sz w:val="22"/>
                <w:lang w:val="ja-JP"/>
              </w:rPr>
              <w:t>26</w:t>
            </w:r>
            <w:r w:rsidRPr="0061307B">
              <w:rPr>
                <w:rFonts w:ascii="ＭＳ 明朝" w:eastAsia="ＭＳ 明朝" w:cs="ＭＳ 明朝" w:hint="eastAsia"/>
                <w:kern w:val="0"/>
                <w:sz w:val="22"/>
                <w:lang w:val="ja-JP"/>
              </w:rPr>
              <w:t>号）による就学援助費の支給に関する事務であって規則で定めるもの</w:t>
            </w:r>
          </w:p>
        </w:tc>
        <w:tc>
          <w:tcPr>
            <w:tcW w:w="3764" w:type="dxa"/>
            <w:tcBorders>
              <w:top w:val="single" w:sz="6" w:space="0" w:color="auto"/>
              <w:left w:val="single" w:sz="6" w:space="0" w:color="auto"/>
              <w:bottom w:val="single" w:sz="6" w:space="0" w:color="auto"/>
              <w:right w:val="single" w:sz="6" w:space="0" w:color="auto"/>
            </w:tcBorders>
            <w:shd w:val="clear" w:color="auto" w:fill="FFFFFF"/>
          </w:tcPr>
          <w:p w:rsidR="00A913AF" w:rsidRPr="0061307B" w:rsidRDefault="0061307B">
            <w:pPr>
              <w:autoSpaceDE w:val="0"/>
              <w:autoSpaceDN w:val="0"/>
              <w:adjustRightInd w:val="0"/>
              <w:spacing w:line="487" w:lineRule="atLeast"/>
              <w:jc w:val="left"/>
              <w:rPr>
                <w:rFonts w:ascii="ＭＳ 明朝" w:eastAsia="ＭＳ 明朝" w:cs="ＭＳ 明朝"/>
                <w:kern w:val="0"/>
                <w:sz w:val="22"/>
                <w:lang w:val="ja-JP"/>
              </w:rPr>
            </w:pPr>
            <w:r w:rsidRPr="0061307B">
              <w:rPr>
                <w:rFonts w:ascii="ＭＳ 明朝" w:eastAsia="ＭＳ 明朝" w:cs="ＭＳ 明朝" w:hint="eastAsia"/>
                <w:kern w:val="0"/>
                <w:sz w:val="22"/>
                <w:lang w:val="ja-JP"/>
              </w:rPr>
              <w:t>住民票関係情報であって規則で定めるもの</w:t>
            </w:r>
          </w:p>
        </w:tc>
      </w:tr>
      <w:tr w:rsidR="00A913AF" w:rsidRPr="0061307B">
        <w:tc>
          <w:tcPr>
            <w:tcW w:w="1771" w:type="dxa"/>
            <w:tcBorders>
              <w:top w:val="single" w:sz="6" w:space="0" w:color="auto"/>
              <w:left w:val="single" w:sz="6" w:space="0" w:color="auto"/>
              <w:bottom w:val="single" w:sz="6" w:space="0" w:color="auto"/>
              <w:right w:val="single" w:sz="6" w:space="0" w:color="auto"/>
            </w:tcBorders>
            <w:shd w:val="clear" w:color="auto" w:fill="FFFFFF"/>
          </w:tcPr>
          <w:p w:rsidR="00A913AF" w:rsidRPr="0061307B" w:rsidRDefault="0061307B">
            <w:pPr>
              <w:autoSpaceDE w:val="0"/>
              <w:autoSpaceDN w:val="0"/>
              <w:adjustRightInd w:val="0"/>
              <w:spacing w:line="487" w:lineRule="atLeast"/>
              <w:ind w:left="220" w:hanging="220"/>
              <w:jc w:val="left"/>
              <w:rPr>
                <w:rFonts w:ascii="ＭＳ 明朝" w:eastAsia="ＭＳ 明朝" w:cs="ＭＳ 明朝"/>
                <w:kern w:val="0"/>
                <w:sz w:val="22"/>
                <w:lang w:val="ja-JP"/>
              </w:rPr>
            </w:pPr>
            <w:r w:rsidRPr="0061307B">
              <w:rPr>
                <w:rFonts w:ascii="ＭＳ 明朝" w:eastAsia="ＭＳ 明朝" w:cs="ＭＳ 明朝" w:hint="eastAsia"/>
                <w:kern w:val="0"/>
                <w:sz w:val="22"/>
                <w:lang w:val="ja-JP"/>
              </w:rPr>
              <w:t>４　教育委員会</w:t>
            </w:r>
          </w:p>
        </w:tc>
        <w:tc>
          <w:tcPr>
            <w:tcW w:w="3764" w:type="dxa"/>
            <w:tcBorders>
              <w:top w:val="single" w:sz="6" w:space="0" w:color="auto"/>
              <w:left w:val="single" w:sz="6" w:space="0" w:color="auto"/>
              <w:bottom w:val="single" w:sz="6" w:space="0" w:color="auto"/>
              <w:right w:val="single" w:sz="6" w:space="0" w:color="auto"/>
            </w:tcBorders>
            <w:shd w:val="clear" w:color="auto" w:fill="FFFFFF"/>
            <w:vAlign w:val="center"/>
          </w:tcPr>
          <w:p w:rsidR="00A913AF" w:rsidRPr="0061307B" w:rsidRDefault="0061307B">
            <w:pPr>
              <w:autoSpaceDE w:val="0"/>
              <w:autoSpaceDN w:val="0"/>
              <w:adjustRightInd w:val="0"/>
              <w:spacing w:line="487" w:lineRule="atLeast"/>
              <w:jc w:val="left"/>
              <w:rPr>
                <w:rFonts w:ascii="ＭＳ 明朝" w:eastAsia="ＭＳ 明朝" w:cs="ＭＳ 明朝"/>
                <w:kern w:val="0"/>
                <w:sz w:val="22"/>
                <w:lang w:val="ja-JP"/>
              </w:rPr>
            </w:pPr>
            <w:r w:rsidRPr="0061307B">
              <w:rPr>
                <w:rFonts w:ascii="ＭＳ 明朝" w:eastAsia="ＭＳ 明朝" w:cs="ＭＳ 明朝" w:hint="eastAsia"/>
                <w:kern w:val="0"/>
                <w:sz w:val="22"/>
                <w:lang w:val="ja-JP"/>
              </w:rPr>
              <w:t>特別支援学校への就学奨励に関する法律（昭和</w:t>
            </w:r>
            <w:r w:rsidRPr="0061307B">
              <w:rPr>
                <w:rFonts w:ascii="ＭＳ 明朝" w:eastAsia="ＭＳ 明朝" w:cs="ＭＳ 明朝"/>
                <w:kern w:val="0"/>
                <w:sz w:val="22"/>
                <w:lang w:val="ja-JP"/>
              </w:rPr>
              <w:t>29</w:t>
            </w:r>
            <w:r w:rsidRPr="0061307B">
              <w:rPr>
                <w:rFonts w:ascii="ＭＳ 明朝" w:eastAsia="ＭＳ 明朝" w:cs="ＭＳ 明朝" w:hint="eastAsia"/>
                <w:kern w:val="0"/>
                <w:sz w:val="22"/>
                <w:lang w:val="ja-JP"/>
              </w:rPr>
              <w:t>年法律第</w:t>
            </w:r>
            <w:r w:rsidRPr="0061307B">
              <w:rPr>
                <w:rFonts w:ascii="ＭＳ 明朝" w:eastAsia="ＭＳ 明朝" w:cs="ＭＳ 明朝"/>
                <w:kern w:val="0"/>
                <w:sz w:val="22"/>
                <w:lang w:val="ja-JP"/>
              </w:rPr>
              <w:t>144</w:t>
            </w:r>
            <w:r w:rsidRPr="0061307B">
              <w:rPr>
                <w:rFonts w:ascii="ＭＳ 明朝" w:eastAsia="ＭＳ 明朝" w:cs="ＭＳ 明朝" w:hint="eastAsia"/>
                <w:kern w:val="0"/>
                <w:sz w:val="22"/>
                <w:lang w:val="ja-JP"/>
              </w:rPr>
              <w:t>号）による就学のための援助に関する事務であって規則で定めるもの</w:t>
            </w:r>
          </w:p>
        </w:tc>
        <w:tc>
          <w:tcPr>
            <w:tcW w:w="3764" w:type="dxa"/>
            <w:tcBorders>
              <w:top w:val="single" w:sz="6" w:space="0" w:color="auto"/>
              <w:left w:val="single" w:sz="6" w:space="0" w:color="auto"/>
              <w:bottom w:val="single" w:sz="6" w:space="0" w:color="auto"/>
              <w:right w:val="single" w:sz="6" w:space="0" w:color="auto"/>
            </w:tcBorders>
            <w:shd w:val="clear" w:color="auto" w:fill="FFFFFF"/>
          </w:tcPr>
          <w:p w:rsidR="00A913AF" w:rsidRPr="0061307B" w:rsidRDefault="0061307B">
            <w:pPr>
              <w:autoSpaceDE w:val="0"/>
              <w:autoSpaceDN w:val="0"/>
              <w:adjustRightInd w:val="0"/>
              <w:spacing w:line="487" w:lineRule="atLeast"/>
              <w:jc w:val="left"/>
              <w:rPr>
                <w:rFonts w:ascii="ＭＳ 明朝" w:eastAsia="ＭＳ 明朝" w:cs="ＭＳ 明朝"/>
                <w:kern w:val="0"/>
                <w:sz w:val="22"/>
                <w:lang w:val="ja-JP"/>
              </w:rPr>
            </w:pPr>
            <w:r w:rsidRPr="0061307B">
              <w:rPr>
                <w:rFonts w:ascii="ＭＳ 明朝" w:eastAsia="ＭＳ 明朝" w:cs="ＭＳ 明朝" w:hint="eastAsia"/>
                <w:kern w:val="0"/>
                <w:sz w:val="22"/>
                <w:lang w:val="ja-JP"/>
              </w:rPr>
              <w:t>住民票関係情報であって規則で定めるもの</w:t>
            </w:r>
          </w:p>
        </w:tc>
      </w:tr>
    </w:tbl>
    <w:p w:rsidR="00A913AF" w:rsidRDefault="0061307B">
      <w:pPr>
        <w:keepNext/>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別表第２</w:t>
      </w:r>
      <w:r>
        <w:rPr>
          <w:rFonts w:ascii="ＭＳ 明朝" w:eastAsia="ＭＳ 明朝" w:cs="ＭＳ 明朝" w:hint="eastAsia"/>
          <w:kern w:val="0"/>
          <w:sz w:val="22"/>
          <w:lang w:val="ja-JP"/>
        </w:rPr>
        <w:t>（第５条関係）</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1947"/>
        <w:gridCol w:w="2811"/>
        <w:gridCol w:w="1730"/>
        <w:gridCol w:w="2811"/>
      </w:tblGrid>
      <w:tr w:rsidR="00A913AF" w:rsidRPr="0061307B">
        <w:tc>
          <w:tcPr>
            <w:tcW w:w="1947" w:type="dxa"/>
            <w:tcBorders>
              <w:top w:val="single" w:sz="6" w:space="0" w:color="auto"/>
              <w:left w:val="single" w:sz="6" w:space="0" w:color="auto"/>
              <w:bottom w:val="single" w:sz="6" w:space="0" w:color="auto"/>
              <w:right w:val="single" w:sz="6" w:space="0" w:color="auto"/>
            </w:tcBorders>
            <w:shd w:val="clear" w:color="auto" w:fill="FFFFFF"/>
            <w:vAlign w:val="center"/>
          </w:tcPr>
          <w:p w:rsidR="00A913AF" w:rsidRPr="0061307B" w:rsidRDefault="0061307B">
            <w:pPr>
              <w:autoSpaceDE w:val="0"/>
              <w:autoSpaceDN w:val="0"/>
              <w:adjustRightInd w:val="0"/>
              <w:spacing w:line="487" w:lineRule="atLeast"/>
              <w:jc w:val="center"/>
              <w:rPr>
                <w:rFonts w:ascii="ＭＳ 明朝" w:eastAsia="ＭＳ 明朝" w:cs="ＭＳ 明朝"/>
                <w:kern w:val="0"/>
                <w:sz w:val="22"/>
                <w:lang w:val="ja-JP"/>
              </w:rPr>
            </w:pPr>
            <w:r w:rsidRPr="0061307B">
              <w:rPr>
                <w:rFonts w:ascii="ＭＳ 明朝" w:eastAsia="ＭＳ 明朝" w:cs="ＭＳ 明朝" w:hint="eastAsia"/>
                <w:kern w:val="0"/>
                <w:sz w:val="22"/>
                <w:lang w:val="ja-JP"/>
              </w:rPr>
              <w:t>情報照会機関</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A913AF" w:rsidRPr="0061307B" w:rsidRDefault="0061307B">
            <w:pPr>
              <w:autoSpaceDE w:val="0"/>
              <w:autoSpaceDN w:val="0"/>
              <w:adjustRightInd w:val="0"/>
              <w:spacing w:line="487" w:lineRule="atLeast"/>
              <w:jc w:val="center"/>
              <w:rPr>
                <w:rFonts w:ascii="ＭＳ 明朝" w:eastAsia="ＭＳ 明朝" w:cs="ＭＳ 明朝"/>
                <w:kern w:val="0"/>
                <w:sz w:val="22"/>
                <w:lang w:val="ja-JP"/>
              </w:rPr>
            </w:pPr>
            <w:r w:rsidRPr="0061307B">
              <w:rPr>
                <w:rFonts w:ascii="ＭＳ 明朝" w:eastAsia="ＭＳ 明朝" w:cs="ＭＳ 明朝" w:hint="eastAsia"/>
                <w:kern w:val="0"/>
                <w:sz w:val="22"/>
                <w:lang w:val="ja-JP"/>
              </w:rPr>
              <w:t>事務</w:t>
            </w:r>
          </w:p>
        </w:tc>
        <w:tc>
          <w:tcPr>
            <w:tcW w:w="1730" w:type="dxa"/>
            <w:tcBorders>
              <w:top w:val="single" w:sz="6" w:space="0" w:color="auto"/>
              <w:left w:val="single" w:sz="6" w:space="0" w:color="auto"/>
              <w:bottom w:val="single" w:sz="6" w:space="0" w:color="auto"/>
              <w:right w:val="single" w:sz="6" w:space="0" w:color="auto"/>
            </w:tcBorders>
            <w:shd w:val="clear" w:color="auto" w:fill="FFFFFF"/>
            <w:vAlign w:val="center"/>
          </w:tcPr>
          <w:p w:rsidR="00A913AF" w:rsidRPr="0061307B" w:rsidRDefault="0061307B">
            <w:pPr>
              <w:autoSpaceDE w:val="0"/>
              <w:autoSpaceDN w:val="0"/>
              <w:adjustRightInd w:val="0"/>
              <w:spacing w:line="487" w:lineRule="atLeast"/>
              <w:jc w:val="center"/>
              <w:rPr>
                <w:rFonts w:ascii="ＭＳ 明朝" w:eastAsia="ＭＳ 明朝" w:cs="ＭＳ 明朝"/>
                <w:kern w:val="0"/>
                <w:sz w:val="22"/>
                <w:lang w:val="ja-JP"/>
              </w:rPr>
            </w:pPr>
            <w:r w:rsidRPr="0061307B">
              <w:rPr>
                <w:rFonts w:ascii="ＭＳ 明朝" w:eastAsia="ＭＳ 明朝" w:cs="ＭＳ 明朝" w:hint="eastAsia"/>
                <w:kern w:val="0"/>
                <w:sz w:val="22"/>
                <w:lang w:val="ja-JP"/>
              </w:rPr>
              <w:t>情報提供機関</w:t>
            </w:r>
          </w:p>
        </w:tc>
        <w:tc>
          <w:tcPr>
            <w:tcW w:w="2811" w:type="dxa"/>
            <w:tcBorders>
              <w:top w:val="single" w:sz="6" w:space="0" w:color="auto"/>
              <w:left w:val="single" w:sz="6" w:space="0" w:color="auto"/>
              <w:bottom w:val="single" w:sz="6" w:space="0" w:color="auto"/>
              <w:right w:val="single" w:sz="6" w:space="0" w:color="auto"/>
            </w:tcBorders>
            <w:shd w:val="clear" w:color="auto" w:fill="FFFFFF"/>
            <w:vAlign w:val="center"/>
          </w:tcPr>
          <w:p w:rsidR="00A913AF" w:rsidRPr="0061307B" w:rsidRDefault="0061307B">
            <w:pPr>
              <w:autoSpaceDE w:val="0"/>
              <w:autoSpaceDN w:val="0"/>
              <w:adjustRightInd w:val="0"/>
              <w:spacing w:line="487" w:lineRule="atLeast"/>
              <w:jc w:val="center"/>
              <w:rPr>
                <w:rFonts w:ascii="ＭＳ 明朝" w:eastAsia="ＭＳ 明朝" w:cs="ＭＳ 明朝"/>
                <w:kern w:val="0"/>
                <w:sz w:val="22"/>
                <w:lang w:val="ja-JP"/>
              </w:rPr>
            </w:pPr>
            <w:r w:rsidRPr="0061307B">
              <w:rPr>
                <w:rFonts w:ascii="ＭＳ 明朝" w:eastAsia="ＭＳ 明朝" w:cs="ＭＳ 明朝" w:hint="eastAsia"/>
                <w:kern w:val="0"/>
                <w:sz w:val="22"/>
                <w:lang w:val="ja-JP"/>
              </w:rPr>
              <w:t>特定個人情報</w:t>
            </w:r>
          </w:p>
        </w:tc>
      </w:tr>
      <w:tr w:rsidR="00A913AF" w:rsidRPr="0061307B">
        <w:tc>
          <w:tcPr>
            <w:tcW w:w="1947" w:type="dxa"/>
            <w:tcBorders>
              <w:top w:val="single" w:sz="6" w:space="0" w:color="auto"/>
              <w:left w:val="single" w:sz="6" w:space="0" w:color="auto"/>
              <w:bottom w:val="single" w:sz="6" w:space="0" w:color="auto"/>
              <w:right w:val="single" w:sz="6" w:space="0" w:color="auto"/>
            </w:tcBorders>
            <w:shd w:val="clear" w:color="auto" w:fill="FFFFFF"/>
          </w:tcPr>
          <w:p w:rsidR="00A913AF" w:rsidRPr="0061307B" w:rsidRDefault="0061307B">
            <w:pPr>
              <w:autoSpaceDE w:val="0"/>
              <w:autoSpaceDN w:val="0"/>
              <w:adjustRightInd w:val="0"/>
              <w:spacing w:line="487" w:lineRule="atLeast"/>
              <w:ind w:left="220" w:hanging="220"/>
              <w:jc w:val="left"/>
              <w:rPr>
                <w:rFonts w:ascii="ＭＳ 明朝" w:eastAsia="ＭＳ 明朝" w:cs="ＭＳ 明朝"/>
                <w:kern w:val="0"/>
                <w:sz w:val="22"/>
                <w:lang w:val="ja-JP"/>
              </w:rPr>
            </w:pPr>
            <w:r w:rsidRPr="0061307B">
              <w:rPr>
                <w:rFonts w:ascii="ＭＳ 明朝" w:eastAsia="ＭＳ 明朝" w:cs="ＭＳ 明朝" w:hint="eastAsia"/>
                <w:kern w:val="0"/>
                <w:sz w:val="22"/>
                <w:lang w:val="ja-JP"/>
              </w:rPr>
              <w:t>１　教育委員会</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913AF" w:rsidRPr="0061307B" w:rsidRDefault="0061307B">
            <w:pPr>
              <w:autoSpaceDE w:val="0"/>
              <w:autoSpaceDN w:val="0"/>
              <w:adjustRightInd w:val="0"/>
              <w:spacing w:line="487" w:lineRule="atLeast"/>
              <w:jc w:val="left"/>
              <w:rPr>
                <w:rFonts w:ascii="ＭＳ 明朝" w:eastAsia="ＭＳ 明朝" w:cs="ＭＳ 明朝"/>
                <w:kern w:val="0"/>
                <w:sz w:val="22"/>
                <w:lang w:val="ja-JP"/>
              </w:rPr>
            </w:pPr>
            <w:r w:rsidRPr="0061307B">
              <w:rPr>
                <w:rFonts w:ascii="ＭＳ 明朝" w:eastAsia="ＭＳ 明朝" w:cs="ＭＳ 明朝" w:hint="eastAsia"/>
                <w:kern w:val="0"/>
                <w:sz w:val="22"/>
                <w:lang w:val="ja-JP"/>
              </w:rPr>
              <w:t>学校教育法（昭和</w:t>
            </w:r>
            <w:r w:rsidRPr="0061307B">
              <w:rPr>
                <w:rFonts w:ascii="ＭＳ 明朝" w:eastAsia="ＭＳ 明朝" w:cs="ＭＳ 明朝"/>
                <w:kern w:val="0"/>
                <w:sz w:val="22"/>
                <w:lang w:val="ja-JP"/>
              </w:rPr>
              <w:t>22</w:t>
            </w:r>
            <w:r w:rsidRPr="0061307B">
              <w:rPr>
                <w:rFonts w:ascii="ＭＳ 明朝" w:eastAsia="ＭＳ 明朝" w:cs="ＭＳ 明朝" w:hint="eastAsia"/>
                <w:kern w:val="0"/>
                <w:sz w:val="22"/>
                <w:lang w:val="ja-JP"/>
              </w:rPr>
              <w:t>年法律第</w:t>
            </w:r>
            <w:r w:rsidRPr="0061307B">
              <w:rPr>
                <w:rFonts w:ascii="ＭＳ 明朝" w:eastAsia="ＭＳ 明朝" w:cs="ＭＳ 明朝"/>
                <w:kern w:val="0"/>
                <w:sz w:val="22"/>
                <w:lang w:val="ja-JP"/>
              </w:rPr>
              <w:t>26</w:t>
            </w:r>
            <w:r w:rsidRPr="0061307B">
              <w:rPr>
                <w:rFonts w:ascii="ＭＳ 明朝" w:eastAsia="ＭＳ 明朝" w:cs="ＭＳ 明朝" w:hint="eastAsia"/>
                <w:kern w:val="0"/>
                <w:sz w:val="22"/>
                <w:lang w:val="ja-JP"/>
              </w:rPr>
              <w:t>号）による就学援助費の支給に関する事務であって規則で定めるもの</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A913AF" w:rsidRPr="0061307B" w:rsidRDefault="0061307B">
            <w:pPr>
              <w:autoSpaceDE w:val="0"/>
              <w:autoSpaceDN w:val="0"/>
              <w:adjustRightInd w:val="0"/>
              <w:spacing w:line="487" w:lineRule="atLeast"/>
              <w:jc w:val="left"/>
              <w:rPr>
                <w:rFonts w:ascii="ＭＳ 明朝" w:eastAsia="ＭＳ 明朝" w:cs="ＭＳ 明朝"/>
                <w:kern w:val="0"/>
                <w:sz w:val="22"/>
                <w:lang w:val="ja-JP"/>
              </w:rPr>
            </w:pPr>
            <w:r w:rsidRPr="0061307B">
              <w:rPr>
                <w:rFonts w:ascii="ＭＳ 明朝" w:eastAsia="ＭＳ 明朝" w:cs="ＭＳ 明朝" w:hint="eastAsia"/>
                <w:kern w:val="0"/>
                <w:sz w:val="22"/>
                <w:lang w:val="ja-JP"/>
              </w:rPr>
              <w:t>市長</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913AF" w:rsidRPr="0061307B" w:rsidRDefault="0061307B">
            <w:pPr>
              <w:autoSpaceDE w:val="0"/>
              <w:autoSpaceDN w:val="0"/>
              <w:adjustRightInd w:val="0"/>
              <w:spacing w:line="487" w:lineRule="atLeast"/>
              <w:jc w:val="left"/>
              <w:rPr>
                <w:rFonts w:ascii="ＭＳ 明朝" w:eastAsia="ＭＳ 明朝" w:cs="ＭＳ 明朝"/>
                <w:kern w:val="0"/>
                <w:sz w:val="22"/>
                <w:lang w:val="ja-JP"/>
              </w:rPr>
            </w:pPr>
            <w:r w:rsidRPr="0061307B">
              <w:rPr>
                <w:rFonts w:ascii="ＭＳ 明朝" w:eastAsia="ＭＳ 明朝" w:cs="ＭＳ 明朝" w:hint="eastAsia"/>
                <w:kern w:val="0"/>
                <w:sz w:val="22"/>
                <w:lang w:val="ja-JP"/>
              </w:rPr>
              <w:t>地方税関係情報、生活保護関係情報又は児童扶養手当関係情報であって規則で定めるもの</w:t>
            </w:r>
          </w:p>
        </w:tc>
      </w:tr>
      <w:tr w:rsidR="00A913AF" w:rsidRPr="0061307B">
        <w:tc>
          <w:tcPr>
            <w:tcW w:w="1947" w:type="dxa"/>
            <w:tcBorders>
              <w:top w:val="single" w:sz="6" w:space="0" w:color="auto"/>
              <w:left w:val="single" w:sz="6" w:space="0" w:color="auto"/>
              <w:bottom w:val="single" w:sz="6" w:space="0" w:color="auto"/>
              <w:right w:val="single" w:sz="6" w:space="0" w:color="auto"/>
            </w:tcBorders>
            <w:shd w:val="clear" w:color="auto" w:fill="FFFFFF"/>
          </w:tcPr>
          <w:p w:rsidR="00A913AF" w:rsidRPr="0061307B" w:rsidRDefault="0061307B">
            <w:pPr>
              <w:autoSpaceDE w:val="0"/>
              <w:autoSpaceDN w:val="0"/>
              <w:adjustRightInd w:val="0"/>
              <w:spacing w:line="487" w:lineRule="atLeast"/>
              <w:ind w:left="220" w:hanging="220"/>
              <w:jc w:val="left"/>
              <w:rPr>
                <w:rFonts w:ascii="ＭＳ 明朝" w:eastAsia="ＭＳ 明朝" w:cs="ＭＳ 明朝"/>
                <w:kern w:val="0"/>
                <w:sz w:val="22"/>
                <w:lang w:val="ja-JP"/>
              </w:rPr>
            </w:pPr>
            <w:r w:rsidRPr="0061307B">
              <w:rPr>
                <w:rFonts w:ascii="ＭＳ 明朝" w:eastAsia="ＭＳ 明朝" w:cs="ＭＳ 明朝" w:hint="eastAsia"/>
                <w:kern w:val="0"/>
                <w:sz w:val="22"/>
                <w:lang w:val="ja-JP"/>
              </w:rPr>
              <w:t>２　教育委員会</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913AF" w:rsidRPr="0061307B" w:rsidRDefault="0061307B">
            <w:pPr>
              <w:autoSpaceDE w:val="0"/>
              <w:autoSpaceDN w:val="0"/>
              <w:adjustRightInd w:val="0"/>
              <w:spacing w:line="487" w:lineRule="atLeast"/>
              <w:jc w:val="left"/>
              <w:rPr>
                <w:rFonts w:ascii="ＭＳ 明朝" w:eastAsia="ＭＳ 明朝" w:cs="ＭＳ 明朝"/>
                <w:kern w:val="0"/>
                <w:sz w:val="22"/>
                <w:lang w:val="ja-JP"/>
              </w:rPr>
            </w:pPr>
            <w:r w:rsidRPr="0061307B">
              <w:rPr>
                <w:rFonts w:ascii="ＭＳ 明朝" w:eastAsia="ＭＳ 明朝" w:cs="ＭＳ 明朝" w:hint="eastAsia"/>
                <w:kern w:val="0"/>
                <w:sz w:val="22"/>
                <w:lang w:val="ja-JP"/>
              </w:rPr>
              <w:t>特別支援学校への就学奨励に関する法律（昭和</w:t>
            </w:r>
            <w:r w:rsidRPr="0061307B">
              <w:rPr>
                <w:rFonts w:ascii="ＭＳ 明朝" w:eastAsia="ＭＳ 明朝" w:cs="ＭＳ 明朝"/>
                <w:kern w:val="0"/>
                <w:sz w:val="22"/>
                <w:lang w:val="ja-JP"/>
              </w:rPr>
              <w:t>29</w:t>
            </w:r>
            <w:r w:rsidRPr="0061307B">
              <w:rPr>
                <w:rFonts w:ascii="ＭＳ 明朝" w:eastAsia="ＭＳ 明朝" w:cs="ＭＳ 明朝" w:hint="eastAsia"/>
                <w:kern w:val="0"/>
                <w:sz w:val="22"/>
                <w:lang w:val="ja-JP"/>
              </w:rPr>
              <w:t>年法律第</w:t>
            </w:r>
            <w:r w:rsidRPr="0061307B">
              <w:rPr>
                <w:rFonts w:ascii="ＭＳ 明朝" w:eastAsia="ＭＳ 明朝" w:cs="ＭＳ 明朝"/>
                <w:kern w:val="0"/>
                <w:sz w:val="22"/>
                <w:lang w:val="ja-JP"/>
              </w:rPr>
              <w:t>144</w:t>
            </w:r>
            <w:r w:rsidRPr="0061307B">
              <w:rPr>
                <w:rFonts w:ascii="ＭＳ 明朝" w:eastAsia="ＭＳ 明朝" w:cs="ＭＳ 明朝" w:hint="eastAsia"/>
                <w:kern w:val="0"/>
                <w:sz w:val="22"/>
                <w:lang w:val="ja-JP"/>
              </w:rPr>
              <w:t>号）による就学のための援助に関する事務であって規則で定めるもの</w:t>
            </w: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A913AF" w:rsidRPr="0061307B" w:rsidRDefault="0061307B">
            <w:pPr>
              <w:autoSpaceDE w:val="0"/>
              <w:autoSpaceDN w:val="0"/>
              <w:adjustRightInd w:val="0"/>
              <w:spacing w:line="487" w:lineRule="atLeast"/>
              <w:jc w:val="left"/>
              <w:rPr>
                <w:rFonts w:ascii="ＭＳ 明朝" w:eastAsia="ＭＳ 明朝" w:cs="ＭＳ 明朝"/>
                <w:kern w:val="0"/>
                <w:sz w:val="22"/>
                <w:lang w:val="ja-JP"/>
              </w:rPr>
            </w:pPr>
            <w:r w:rsidRPr="0061307B">
              <w:rPr>
                <w:rFonts w:ascii="ＭＳ 明朝" w:eastAsia="ＭＳ 明朝" w:cs="ＭＳ 明朝" w:hint="eastAsia"/>
                <w:kern w:val="0"/>
                <w:sz w:val="22"/>
                <w:lang w:val="ja-JP"/>
              </w:rPr>
              <w:t>市長</w:t>
            </w:r>
          </w:p>
        </w:tc>
        <w:tc>
          <w:tcPr>
            <w:tcW w:w="2811" w:type="dxa"/>
            <w:tcBorders>
              <w:top w:val="single" w:sz="6" w:space="0" w:color="auto"/>
              <w:left w:val="single" w:sz="6" w:space="0" w:color="auto"/>
              <w:bottom w:val="single" w:sz="6" w:space="0" w:color="auto"/>
              <w:right w:val="single" w:sz="6" w:space="0" w:color="auto"/>
            </w:tcBorders>
            <w:shd w:val="clear" w:color="auto" w:fill="FFFFFF"/>
          </w:tcPr>
          <w:p w:rsidR="00A913AF" w:rsidRPr="0061307B" w:rsidRDefault="0061307B">
            <w:pPr>
              <w:autoSpaceDE w:val="0"/>
              <w:autoSpaceDN w:val="0"/>
              <w:adjustRightInd w:val="0"/>
              <w:spacing w:line="487" w:lineRule="atLeast"/>
              <w:jc w:val="left"/>
              <w:rPr>
                <w:rFonts w:ascii="ＭＳ 明朝" w:eastAsia="ＭＳ 明朝" w:cs="ＭＳ 明朝"/>
                <w:kern w:val="0"/>
                <w:sz w:val="22"/>
                <w:lang w:val="ja-JP"/>
              </w:rPr>
            </w:pPr>
            <w:r w:rsidRPr="0061307B">
              <w:rPr>
                <w:rFonts w:ascii="ＭＳ 明朝" w:eastAsia="ＭＳ 明朝" w:cs="ＭＳ 明朝" w:hint="eastAsia"/>
                <w:kern w:val="0"/>
                <w:sz w:val="22"/>
                <w:lang w:val="ja-JP"/>
              </w:rPr>
              <w:t>地方税関係情報、生活保護関係情報又は障害者関係情報であって規則で定めるもの</w:t>
            </w:r>
          </w:p>
        </w:tc>
      </w:tr>
    </w:tbl>
    <w:p w:rsidR="0061307B" w:rsidRDefault="0061307B"/>
    <w:sectPr w:rsidR="0061307B" w:rsidSect="00A913AF">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025" w:rsidRDefault="00B81025">
      <w:r>
        <w:separator/>
      </w:r>
    </w:p>
  </w:endnote>
  <w:endnote w:type="continuationSeparator" w:id="0">
    <w:p w:rsidR="00B81025" w:rsidRDefault="00B8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3AF" w:rsidRDefault="00A913AF">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sidR="0061307B">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C963C5">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sidR="0061307B">
      <w:rPr>
        <w:rFonts w:ascii="ＭＳ 明朝" w:eastAsia="ＭＳ 明朝"/>
        <w:kern w:val="0"/>
        <w:sz w:val="24"/>
        <w:szCs w:val="24"/>
      </w:rPr>
      <w:t>/</w:t>
    </w:r>
    <w:r>
      <w:rPr>
        <w:rFonts w:ascii="ＭＳ 明朝" w:eastAsia="ＭＳ 明朝" w:cs="ＭＳ 明朝"/>
        <w:kern w:val="0"/>
        <w:sz w:val="24"/>
        <w:szCs w:val="24"/>
      </w:rPr>
      <w:fldChar w:fldCharType="begin"/>
    </w:r>
    <w:r w:rsidR="0061307B">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C963C5">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025" w:rsidRDefault="00B81025">
      <w:r>
        <w:separator/>
      </w:r>
    </w:p>
  </w:footnote>
  <w:footnote w:type="continuationSeparator" w:id="0">
    <w:p w:rsidR="00B81025" w:rsidRDefault="00B81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C5"/>
    <w:rsid w:val="0061307B"/>
    <w:rsid w:val="00A913AF"/>
    <w:rsid w:val="00B632FF"/>
    <w:rsid w:val="00B81025"/>
    <w:rsid w:val="00C96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0008302-AFE2-4C5A-80A2-06F144AD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913A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310</Words>
  <Characters>1768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URU7Q4125</dc:creator>
  <cp:keywords/>
  <dc:description/>
  <cp:lastModifiedBy>URU7Q4125</cp:lastModifiedBy>
  <cp:revision>2</cp:revision>
  <dcterms:created xsi:type="dcterms:W3CDTF">2023-04-25T06:36:00Z</dcterms:created>
  <dcterms:modified xsi:type="dcterms:W3CDTF">2023-04-25T06:36:00Z</dcterms:modified>
</cp:coreProperties>
</file>